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LÉNÁRD ZSÁKAI</w:t>
            </w:r>
          </w:p>
          <w:p w:rsidR="00C275A3" w:rsidRDefault="00A96AEC" w:rsidP="00C275A3">
            <w:pPr>
              <w:pStyle w:val="Hallgatokepzes"/>
            </w:pPr>
            <w:r>
              <w:t>Law Enforcement administration [Border Police]</w:t>
            </w:r>
            <w:r>
              <w:br/>
            </w:r>
            <w:r w:rsidR="00E77B23">
              <w:t>BA, 3.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jur. Székely Zoltán police major </w:t>
            </w:r>
          </w:p>
          <w:p w:rsidR="00DB4822" w:rsidRDefault="00DB4822" w:rsidP="009763E0">
            <w:pPr>
              <w:pStyle w:val="Konzulensektitulus"/>
            </w:pPr>
            <w:r w:rsidRPr="00DB4822">
              <w:t>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Safety systems based on biometric identification, present and future of using them in law enforcement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National University Of Public Service</w:t>
      </w:r>
      <w:r>
        <w:rPr>
          <w:color w:val="000000"/>
          <w:sz w:val="24"/>
          <w:szCs w:val="24"/>
        </w:rPr>
        <w:br/>
        <w:t xml:space="preserve">Faculty of Law Enforcement</w:t>
      </w:r>
      <w:r>
        <w:rPr>
          <w:color w:val="000000"/>
          <w:sz w:val="24"/>
          <w:szCs w:val="24"/>
        </w:rPr>
        <w:br/>
        <w:t xml:space="preserve">Border Police Department</w:t>
      </w:r>
      <w:r>
        <w:rPr>
          <w:color w:val="000000"/>
          <w:sz w:val="24"/>
          <w:szCs w:val="24"/>
        </w:rPr>
        <w:br/>
        <w:t xml:space="preserve">Made by: Zsákai Lénárd [specialisation of border police]</w:t>
      </w:r>
      <w:r>
        <w:rPr>
          <w:color w:val="000000"/>
          <w:sz w:val="24"/>
          <w:szCs w:val="24"/>
        </w:rPr>
        <w:br/>
        <w:t xml:space="preserve">Consultant: dr. jur. Székely Zoltán police major [assistant lecturer]</w:t>
      </w:r>
    </w:p>
    <w:p>
      <w:pPr>
        <w:widowControl w:val="on"/>
        <w:pBdr/>
        <w:spacing w:before="240" w:after="240" w:line="240" w:lineRule="auto"/>
        <w:ind w:left="0" w:right="0"/>
        <w:jc w:val="left"/>
      </w:pPr>
      <w:r>
        <w:rPr>
          <w:color w:val="000000"/>
          <w:sz w:val="24"/>
          <w:szCs w:val="24"/>
        </w:rPr>
        <w:br/>
        <w:t xml:space="preserve">Safety systems based on biometric identification, present and future of using them in</w:t>
      </w:r>
      <w:r>
        <w:rPr>
          <w:color w:val="000000"/>
          <w:sz w:val="24"/>
          <w:szCs w:val="24"/>
        </w:rPr>
        <w:br/>
        <w:t xml:space="preserve">law enforcement</w:t>
      </w:r>
      <w:r>
        <w:rPr>
          <w:color w:val="000000"/>
          <w:sz w:val="24"/>
          <w:szCs w:val="24"/>
        </w:rPr>
        <w:br/>
        <w:t xml:space="preserve">-Résumé-</w:t>
      </w:r>
    </w:p>
    <w:p>
      <w:pPr>
        <w:widowControl w:val="on"/>
        <w:pBdr/>
        <w:spacing w:before="240" w:after="240" w:line="240" w:lineRule="auto"/>
        <w:ind w:left="0" w:right="0"/>
        <w:jc w:val="left"/>
      </w:pPr>
      <w:r>
        <w:rPr>
          <w:color w:val="000000"/>
          <w:sz w:val="24"/>
          <w:szCs w:val="24"/>
        </w:rPr>
        <w:br/>
        <w:t xml:space="preserve">Vision of border control is being formed by more and more new technologies, which could greatly make their role in security and border management by their comfort, speed and efficiency. Nowadays the key of this technology is biometrics, which operates by using the individual properties of human, and using them during the checks and identifications.</w:t>
      </w:r>
      <w:r>
        <w:rPr>
          <w:color w:val="000000"/>
          <w:sz w:val="24"/>
          <w:szCs w:val="24"/>
        </w:rPr>
        <w:br/>
        <w:t xml:space="preserve">In my study, I present the creation of European integration, the history of identification and travel document control through a historic chapter, which knowledge is necessary for us to understand the increase of their role and their intertwine with the right to freedom of movement.</w:t>
      </w:r>
      <w:r>
        <w:rPr>
          <w:color w:val="000000"/>
          <w:sz w:val="24"/>
          <w:szCs w:val="24"/>
        </w:rPr>
        <w:br/>
        <w:t xml:space="preserve">The central issue of my searching is illustrating how biometric identification is being prevailed. I try to highlight the fact that having regard to the future these systems which are only used in private security yet (e.g. entry gates at Groupama Arena) how could be one pillar of Law Enforcement and border management.</w:t>
      </w:r>
      <w:r>
        <w:rPr>
          <w:color w:val="000000"/>
          <w:sz w:val="24"/>
          <w:szCs w:val="24"/>
        </w:rPr>
        <w:br/>
        <w:t xml:space="preserve">First the study approaches the scientific side of biometrics, so that to understand the functions, efficiency and effect of identity and entry systems based on biometrics.</w:t>
      </w:r>
      <w:r>
        <w:rPr>
          <w:color w:val="000000"/>
          <w:sz w:val="24"/>
          <w:szCs w:val="24"/>
        </w:rPr>
        <w:br/>
        <w:t xml:space="preserve">During my professional visits I acquired a lot of relevant information from experts and law enforcement workers. These informations increase the standard and completeness of the chapters. I impacted the knowledge and reviews of experts into the study, which contributes to the authenticity of the searching.</w:t>
      </w:r>
      <w:r>
        <w:rPr>
          <w:color w:val="000000"/>
          <w:sz w:val="24"/>
          <w:szCs w:val="24"/>
        </w:rPr>
        <w:br/>
        <w:t xml:space="preserve">As a matter of fact the fundamental objective of my research was to explore the state-of-the-art development of identification, border control and security through biometrics in the European area.</w:t>
      </w:r>
      <w:r>
        <w:rPr>
          <w:color w:val="000000"/>
          <w:sz w:val="24"/>
          <w:szCs w:val="24"/>
        </w:rPr>
        <w:br/>
        <w:t xml:space="preserve">I hope that my study helps to understand the need of best possible cooperation between law enforcement and private security sector in the future.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86714">
    <w:multiLevelType w:val="hybridMultilevel"/>
    <w:lvl w:ilvl="0" w:tplc="126439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86714">
    <w:abstractNumId w:val="884867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709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