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LAKESZ</w:t>
            </w:r>
          </w:p>
          <w:p w:rsidR="00C275A3" w:rsidRDefault="00A96AEC" w:rsidP="00C275A3">
            <w:pPr>
              <w:pStyle w:val="Hallgatokepzes"/>
            </w:pPr>
            <w:r>
              <w:t>Criminal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Schubauer PhD</w:t>
            </w:r>
          </w:p>
          <w:p w:rsidR="00DB4822" w:rsidRDefault="00DB4822" w:rsidP="00E11062">
            <w:pPr>
              <w:pStyle w:val="Konzulensek"/>
            </w:pPr>
            <w:r w:rsidRPr="00DB4822">
              <w:t>college 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Criminal law for animal protection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Protection of animals, animal welfare is becoming increasingly interesting in the world and Europe-wide. The Hungarian Animal Protection Act sets out, „ animals feel and suffer and rejoice organisms capable, all people have a moral obligation to respect and ensure their well-being.</w:t>
      </w:r>
    </w:p>
    <w:p>
      <w:pPr>
        <w:widowControl w:val="on"/>
        <w:pBdr/>
        <w:spacing w:before="240" w:after="240" w:line="240" w:lineRule="auto"/>
        <w:ind w:left="0" w:right="0"/>
        <w:jc w:val="left"/>
      </w:pPr>
      <w:r>
        <w:rPr>
          <w:color w:val="000000"/>
          <w:sz w:val="24"/>
          <w:szCs w:val="24"/>
        </w:rPr>
        <w:br/>
        <w:t xml:space="preserve">I look through the regulation of animal welfare in Hungary in my scientific student dissertation from the beginning to the present. My interest in animals or rather the resentment against animal cruelty led to this subject. Our environment and protection of animal life was neglected for a long time. During the XX. century appeared to demand that action should be taken against the animal cruelty.</w:t>
      </w:r>
      <w:r>
        <w:rPr>
          <w:color w:val="000000"/>
          <w:sz w:val="24"/>
          <w:szCs w:val="24"/>
        </w:rPr>
        <w:br/>
        <w:t xml:space="preserve">As an introduction to the topic I describe the relationship between man and animal from the beginning to the present respectively the beginnings of animal protection legislation in Hungary. According to statistics the police launched about 500 criminal investigation by complaints relating to cruely to animals in 2005. According to the animal rights organizations due to the amendment of the Criminal Code, has become increasingly acceptable for people do not go unnoticed by brutal cases, they also do a complaint. As a result, the number of reported cases has increased since 2004. Act C of 2012 on animal cruelty facts do not show a significant change compared to the previous rules. I present a detailed analysis of the old and the new facts of criminal legislation by comparing differences and similarities. I also mention animal cruelty related crimes, like the organization of poaching and illegal animal fighting. Civil society organizations also contribute greatly to the effectiveness of actions against cruelty to animals. Initiatives of civil society organizations are increasingly found support from the authorities. The Police and civil society organizations signed a cooperation agreement in order to take effective and coordinated action against cruelty to animals. I will show according to National Police Headquarters statistics the developing of the denunciations and the number of prosecutions to cruelty to animals.</w:t>
      </w:r>
    </w:p>
    <w:p>
      <w:pPr>
        <w:widowControl w:val="on"/>
        <w:pBdr/>
        <w:spacing w:before="240" w:after="240" w:line="240" w:lineRule="auto"/>
        <w:ind w:left="0" w:right="0"/>
        <w:jc w:val="left"/>
      </w:pPr>
      <w:r>
        <w:rPr>
          <w:color w:val="000000"/>
          <w:sz w:val="24"/>
          <w:szCs w:val="24"/>
        </w:rPr>
        <w:br/>
        <w:t xml:space="preserve">Overall, we can say that over the years has become a constantly evolving legislation which meets the requirements of EU. I hope that my dissertation I raise the interest of those who have been indifferent on the subject and I give enough detail and thoroughness to introduce animal welfare issues of my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95897">
    <w:multiLevelType w:val="hybridMultilevel"/>
    <w:lvl w:ilvl="0" w:tplc="45883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95897">
    <w:abstractNumId w:val="64995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536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