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RÉKA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KACZKÓ ANNA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NIKOLETT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NÉMETH GYÖRGY ATTILA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BETTINA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SZIVÓS KRISTÓF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SÁDT NÓRA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Sándor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nyelvtanár,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Pozsonyi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Becsületbeli emberölés. Egy attikai bűnvádi per rekonstrukciója Lysias 12. beszéde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hónapok tevékenységét összegezve elmondható, hogy a szerzők által végzett munka igen tanulságosnak bizonyult. Érdekes volt számukra a jogalkalmazás oldaláról, az eredeti kontextusba ágyazva feldolgozni az anyagi jogot. A római jogi ismeretekre alapozva lehetőség nyílik a görög és a római eljárás összehasonlító vizsgálatára, amely elősegíti a jogászi műveltség szélesítését valamit a sajátos jogászi gondolkodásmód fejlesztését. A fennmaradt védőbeszéd alapján elkészített perrekonstrukció fejleszteti a logikai készséget, amit a hatályos jogi tanulmányaink során is kamatoztatni lehet. A „Kutatók Éjszakáján” való szereplésre való felkészülés formálja a retorikai képességet formálásához. Számos jogászi hivatás elengedhetetlen fontosságú és elvárt követelménye a magas szintű retorikai készség. Az előbbiekből egyértelműen kitűnik, hogy a kutatás során elsajátított ismeretek, tapasztalatok a jövőben csak előnyként szolgálhatnak.</w:t>
      </w:r>
      <w:r>
        <w:rPr>
          <w:color w:val="000000"/>
          <w:sz w:val="24"/>
          <w:szCs w:val="24"/>
        </w:rPr>
        <w:br/>
        <w:t xml:space="preserve">A szakmai nyereség okán az ilyesfajta munka a diákok és oktatók számára is ajánlatos. A pályamunkával a szerzők célja, hogy hasonló feladatmegoldásra sarkalljanak más tudományos műhelyeket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477301">
    <w:multiLevelType w:val="hybridMultilevel"/>
    <w:lvl w:ilvl="0" w:tplc="39910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477301">
    <w:abstractNumId w:val="81477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365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