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VERA CSERNYANSZKY</w:t>
            </w:r>
          </w:p>
          <w:p w:rsidR="00C275A3" w:rsidRDefault="00A96AEC" w:rsidP="00C275A3">
            <w:pPr>
              <w:pStyle w:val="Hallgatokepzes"/>
            </w:pPr>
            <w:r>
              <w:t>Environmental engineer</w:t>
            </w:r>
            <w:r>
              <w:br/>
            </w:r>
            <w:r w:rsidR="00E77B23">
              <w:t>BSc, 6. semester</w:t>
            </w:r>
          </w:p>
          <w:p w:rsidR="00C265CE" w:rsidRPr="009E5FF1" w:rsidRDefault="00E77B23" w:rsidP="009763E0">
            <w:pPr>
              <w:pStyle w:val="Hallgatointezmeny-kar"/>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Mónika Molnár</w:t>
            </w:r>
          </w:p>
          <w:p w:rsidR="00DB4822" w:rsidRDefault="00DB4822" w:rsidP="009763E0">
            <w:pPr>
              <w:pStyle w:val="Konzulensektitulus"/>
            </w:pPr>
            <w:r w:rsidRPr="00DB4822">
              <w:t>assistant professor,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Innovative soil amelioration using waste - Field experiments aiming utilisation of red mud contaminated soil in the development of soil amelioration technologies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protection of soils is of primary importance, because the soil is a valuable but limited and fragile resource. Management of refuse resulting from human activity also remains a current unsolved problem worldwide. My thesis is based on these two scopes of environmental problems: utilisation of red mud contaminated soil - collected from the area of the catastrophe of 2010 Ajka - was studied and demonstrated in field experiments aiming the amelioration of degraded soil.</w:t>
      </w:r>
      <w:r>
        <w:rPr>
          <w:color w:val="000000"/>
          <w:sz w:val="24"/>
          <w:szCs w:val="24"/>
        </w:rPr>
        <w:br/>
        <w:t xml:space="preserve">As a scaled-up continuation of laboratory experiments, a series of field experiments were set up with the degraded subsoil at the waste disposal site of .A.S.A. Ltd. in Gyál in November 2012. 24 x 10m2 parcels were compiled at the experimental site. As part of my research the effect of red mud contaminated soil was investigated in 8 parcels for observing field scenarios, such as using it as a covering soil and mixing the red mud contaminated soil in different ratio (5, 10, 20 and 50 %) into the degraded subsoil. During the field experiments three samplings were made: at the start of the experiment, 5 months and 1 year after the start.</w:t>
      </w:r>
      <w:r>
        <w:rPr>
          <w:color w:val="000000"/>
          <w:sz w:val="24"/>
          <w:szCs w:val="24"/>
        </w:rPr>
        <w:br/>
        <w:t xml:space="preserve">The effect of red mud contaminated soil was followed and examined by integrated methodology. As part of the physico-chemical monitoring the pH, the water holding capacity, the mechanical composition, the nutrient content of soil moreover the total and the toxic metal content of the soil was determined. Biological characterisation was done by determining the cell number of bacteria and fungi, by investigation of microbial substrate-utilisation and soil respiration. Toxicity of the treated soils were studied by tests on bacterial, vegetable and animal organisms.</w:t>
      </w:r>
      <w:r>
        <w:rPr>
          <w:color w:val="000000"/>
          <w:sz w:val="24"/>
          <w:szCs w:val="24"/>
        </w:rPr>
        <w:br/>
        <w:t xml:space="preserve">Applying a risk-focused, problem-specific complex methodology it was possible to follow and measure the impact of the waste on this exact soil using the receptors in the soil. The results proved that red mud contaminated soil applied in the concentration of 5–10% is applicable for soil amelioration. The consistency and the water holding capacity of the soil, as well as the microbial activity were improved on the effect of red mud contaminated soil application, also it showed no toxic effect on the applied testorganisms. The complex assessment and technology verification of the field experiment – including comparison with other technologies – showed that the usage of red mud contaminated soil in covering landfills is a good alternative in both environmental, technological and economic efficiency aspects.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905118">
    <w:multiLevelType w:val="hybridMultilevel"/>
    <w:lvl w:ilvl="0" w:tplc="504148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905118">
    <w:abstractNumId w:val="159051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79576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