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GERDA BAK</w:t>
            </w:r>
          </w:p>
          <w:p w:rsidR="00C275A3" w:rsidRDefault="00A96AEC" w:rsidP="00C275A3">
            <w:pPr>
              <w:pStyle w:val="Hallgatokepzes"/>
            </w:pPr>
            <w:r>
              <w:t> International Economy</w:t>
            </w:r>
            <w:r>
              <w:br/>
            </w:r>
            <w:r w:rsidR="00E77B23">
              <w:t>BSc, 5.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Edit Komlósi</w:t>
            </w:r>
          </w:p>
          <w:p w:rsidR="00DB4822" w:rsidRDefault="00DB4822" w:rsidP="00BA6BAF">
            <w:pPr>
              <w:pStyle w:val="Konzulensektitulus"/>
            </w:pPr>
            <w:r w:rsidRPr="00DB4822">
              <w:t>professor's assistant,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Fomo</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fear, fomo, social media</w:t>
      </w:r>
      <w:r>
        <w:t xml:space="preserve"/>
      </w:r>
    </w:p>
    <w:p>
      <w:pPr>
        <w:widowControl w:val="on"/>
        <w:pBdr/>
        <w:spacing w:before="240" w:after="240" w:line="240" w:lineRule="auto"/>
        <w:ind w:left="0" w:right="0"/>
        <w:jc w:val="left"/>
      </w:pPr>
      <w:r>
        <w:rPr>
          <w:color w:val="000000"/>
          <w:sz w:val="24"/>
          <w:szCs w:val="24"/>
        </w:rPr>
        <w:t xml:space="preserve">I have chosen a phenomenon as a topic to my essay, which is a kind of addiction, the FoMo. The whole name of it is the”Fear of Missing out”, the hungarian translation is „Le/Kimaradástól való félelem”. This translation for the first sight, maybe does not fully explain the concept. I would like to discribe my topic with clarify this phenomenon.</w:t>
      </w:r>
      <w:r>
        <w:rPr>
          <w:color w:val="000000"/>
          <w:sz w:val="24"/>
          <w:szCs w:val="24"/>
        </w:rPr>
        <w:br/>
        <w:t xml:space="preserve">FOMO phenomenon: The pressure of the permanent presence on different kind of social media sites. It is an inner force, which suggests to the person, that to continuously surf on the social media sites and to be active on them.</w:t>
      </w:r>
      <w:r>
        <w:rPr>
          <w:color w:val="000000"/>
          <w:sz w:val="24"/>
          <w:szCs w:val="24"/>
        </w:rPr>
        <w:br/>
        <w:t xml:space="preserve">As I have already mentioned, this is an addiction, so in the first part of my essay I will present the theory and facts in connection with the topic. For example the generations, the apparence of the modern technology and its influence on our lives. Furthermore, the addiction itself as a pressure will be defined as well.</w:t>
      </w:r>
      <w:r>
        <w:rPr>
          <w:color w:val="000000"/>
          <w:sz w:val="24"/>
          <w:szCs w:val="24"/>
        </w:rPr>
        <w:br/>
        <w:t xml:space="preserve">In the second part, my research will be presented, with the elaboration and examination of the questionnaire. The questionnaire was filled out by students of the University of Pannonia. This examines that, how and in how many percent this phenomenon affects the students of the University.</w:t>
      </w:r>
      <w:r>
        <w:rPr>
          <w:color w:val="000000"/>
          <w:sz w:val="24"/>
          <w:szCs w:val="24"/>
        </w:rPr>
        <w:br/>
        <w:t xml:space="preserve">In the analysis part I will mention that how harmful is this kind of addiction and what are the possible impacts of it, for example at a workplace. How damaging it is in the economical aspect or can it be an advantage in case of the employee or the employer side. Last but not least, if we consider this as a negative thing, how can it be repaired.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21096">
    <w:multiLevelType w:val="hybridMultilevel"/>
    <w:lvl w:ilvl="0" w:tplc="44154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21096">
    <w:abstractNumId w:val="94021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52024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