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KOÓK LÁSZLÓ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Bélafiné Dr. Bakó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Mikrobiális üzemanyagcellák vizsgálata szervesanyag-tartalmú hulladékok energetikai hasznosítására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biomassza; elektromos energia; megújuló energiaforrás; mikrobiális üzemanyagcella; szennyvíz hasznosítás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a megújuló energiaforrások területén új alternatívát jelentő mikrobiális üzemanyagcellák összeállítását és azok magas szervesanyag-tartalmú szennyvíz (présvíz) energetikai hasznosítására irányuló vizsgálatát mutatja be.</w:t>
      </w:r>
      <w:r>
        <w:rPr>
          <w:color w:val="000000"/>
          <w:sz w:val="24"/>
          <w:szCs w:val="24"/>
        </w:rPr>
        <w:br/>
        <w:t xml:space="preserve">A munka első része mezofil anaerob iszapból származó mikroba konzorciummal inokulált laboratóriumi méretű üzemanyagcellák előkészítési és tesztelési folyamatait kíséri végig, beleértve a Na-acetát szubsztráttal két periódusban elvégzett adaptálási lépéseket, valamint a kialakított anódfelületi biofilm stabilitását és a cellák présvíz szubsztrátra adott válaszreakcióját szimultán módon ellenőrző kísérleti tervet. A mért értékek alapján a technológiára jellemző fajlagos energetikai és szervesanyag-eltávolítási mutatók kiszámítása lehetővé tette az irodalmi adatokkal való mennyiségi-minőségi összevetést.</w:t>
      </w:r>
      <w:r>
        <w:rPr>
          <w:color w:val="000000"/>
          <w:sz w:val="24"/>
          <w:szCs w:val="24"/>
        </w:rPr>
        <w:br/>
        <w:t xml:space="preserve">Az előkísérletek során kapott pozitív adatok nyomán folytatásként bemutatásra kerül a présvíz, mint önálló szubsztrát által működő üzemanyagcellák alkalmazástechnikai vizsgálata, valamint a cellákban alkalmazott Nafion kationcserélő membrán mikroszűrő membránnal való kiváltására tett kísérlet.</w:t>
      </w:r>
      <w:r>
        <w:rPr>
          <w:color w:val="000000"/>
          <w:sz w:val="24"/>
          <w:szCs w:val="24"/>
        </w:rPr>
        <w:br/>
        <w:t xml:space="preserve">Az eredmények alapján megállapítható, hogy a módszer alkalmas volt a koncepció megvalósítására, szennyvíz alapon működő mikrobiális üzemanyagcellák létrehozására.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83117">
    <w:multiLevelType w:val="hybridMultilevel"/>
    <w:lvl w:ilvl="0" w:tplc="68744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83117">
    <w:abstractNumId w:val="14483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169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