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FANNY BOGDÁN</w:t>
            </w:r>
          </w:p>
          <w:p w:rsidR="00C275A3" w:rsidRDefault="00A96AEC" w:rsidP="00C275A3">
            <w:pPr>
              <w:pStyle w:val="Hallgatokepzes"/>
            </w:pPr>
            <w:r>
              <w:t>Bioengineer</w:t>
            </w:r>
            <w:r>
              <w:br/>
            </w:r>
            <w:r w:rsidR="00E77B23">
              <w:t>BSc, 5.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VIKTÓRIA KOCSI</w:t>
            </w:r>
          </w:p>
          <w:p w:rsidR="00DB4822" w:rsidRDefault="00C275A3" w:rsidP="004D7940">
            <w:pPr>
              <w:pStyle w:val="Hallgatokepzes"/>
            </w:pPr>
            <w:r>
              <w:t>Bioengineer</w:t>
            </w:r>
            <w:r w:rsidR="00A96AEC">
              <w:br/>
              <w:t>BSc, 5. semester</w:t>
            </w:r>
          </w:p>
          <w:p w:rsidR="00DB4822" w:rsidRDefault="00DB4822" w:rsidP="004D7940">
            <w:pPr>
              <w:pStyle w:val="Hallgatointezmeny-kar"/>
            </w:pPr>
            <w:r>
              <w:t>University of Pannonia</w:t>
            </w:r>
          </w:p>
          <w:p w:rsidR="00C265CE" w:rsidRPr="009E5FF1" w:rsidRDefault="00DB4822" w:rsidP="004D7940">
            <w:pPr>
              <w:pStyle w:val="Hallgatointezmeny-kar"/>
              <w:rPr>
                <w:b/>
                <w:caps/>
              </w:rPr>
            </w:pPr>
            <w:r>
              <w:t>Faculty of Engineering</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Peter Bakonyi, Ph.D</w:t>
            </w:r>
          </w:p>
          <w:p w:rsidR="00DB4822" w:rsidRDefault="00DB4822" w:rsidP="00E11062">
            <w:pPr>
              <w:pStyle w:val="Konzulensek"/>
            </w:pPr>
            <w:r w:rsidRPr="00DB4822">
              <w:t>research fellow,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Biohydrogen PDMS separation with model and real-gas mixtures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biohydrogen;PDMS;biotechnology</w:t>
      </w:r>
      <w:r>
        <w:t xml:space="preserve"/>
      </w:r>
    </w:p>
    <w:p>
      <w:pPr>
        <w:widowControl w:val="on"/>
        <w:pBdr/>
        <w:spacing w:before="240" w:after="240" w:line="240" w:lineRule="auto"/>
        <w:ind w:left="0" w:right="0"/>
        <w:jc w:val="left"/>
      </w:pPr>
      <w:r>
        <w:rPr>
          <w:color w:val="000000"/>
          <w:sz w:val="24"/>
          <w:szCs w:val="24"/>
        </w:rPr>
        <w:t xml:space="preserve">The purpose of this research was to examine the bio-hydrogen purifying capability of a non-porous, hollow-fiber membrane made of PDMS both with model and real fermentation gas mixtures. The experiments were carried out in a laboratory-scale test rig under constant temperature and pressure conditions. In the course of the measurements, the effect of varying gas composition and recovery (a principle operational parameter of membrane gas separation) on the membrane performance (CO2/H2 selectivity). Firstly, binary gases composed of hydrogen/carbon-dioxide were applied, followed by hydrogen/carbon-dioxide/hydrogen-sulfide ternary gaseous mixtures. Finally, the PDMS membrane was subjected to real fermentation gas (obtained from steady-state hydrogen producing bioreactor) and it has been proven that hydrogen could be significantly enriched even from such complex, multi-compound streams.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435884">
    <w:multiLevelType w:val="hybridMultilevel"/>
    <w:lvl w:ilvl="0" w:tplc="398770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435884">
    <w:abstractNumId w:val="114358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0054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