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HANCSÁKNÉ DUDÁS CSILLA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Ádok Mónika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Biomimetikus elektrontranszfer katalizátorok előállítása réteges kettős hidroxidok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LDH; nikotinamid-adenin-dinukleotid; szintézis; szerkezeti jellemzés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elektrontranszfer katalizátorokat állítottunk elő, melyekben a katalitikus hatást kifejtő vegyület egy réteges kettős hidroxid rétegei között, illetve a réteges kettős hidroxid lamelláin található meg. A kiválasztott katalizátor a nikotinsavamid-adenin-dinukleotid (a továbbiakban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koenzim volt, a hordozó pedig kalcium-alumínium és magnézium-alumínium réteges kettős hidroxid.</w:t>
      </w:r>
      <w:r>
        <w:rPr>
          <w:color w:val="000000"/>
          <w:sz w:val="24"/>
          <w:szCs w:val="24"/>
        </w:rPr>
        <w:br/>
        <w:t xml:space="preserve">Első lépésként előállítottuk a megfelelő réteges kettős hidroxidokat, majd előkísérleteket végeztünk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egyik komponenséhez hasonló vegyületnek, a nikotinsavnak a réteges kettős hidroxid rétegei közé juttatására. Vizsgáltuk különböző módszerekkel, különböző oldószerekben előállított kompozitok szerkezetét, és a legígéretesebbnek bizonyult kísérleti körülményeket reprodukálva állítottuk elő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-t tartalmazó mintákat.</w:t>
      </w:r>
      <w:r>
        <w:rPr>
          <w:color w:val="000000"/>
          <w:sz w:val="24"/>
          <w:szCs w:val="24"/>
        </w:rPr>
        <w:br/>
        <w:t xml:space="preserve">Az elkészített minták szerkezetét és összetételét röntgen diffraktometria, közép IR spektroszkópia, termogravimetria, valamint pásztázó elektronmikroszkópia és energiadiszperzív röntgenmikroanalízis segítségével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27298">
    <w:multiLevelType w:val="hybridMultilevel"/>
    <w:lvl w:ilvl="0" w:tplc="85066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27298">
    <w:abstractNumId w:val="44827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321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