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NYERGESI ADRIENN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SOMOGYI FANNI</w:t>
            </w:r>
          </w:p>
          <w:p w:rsidR="00DB4822" w:rsidRDefault="00C275A3" w:rsidP="004D7940">
            <w:pPr>
              <w:pStyle w:val="Hallgatokepzes"/>
            </w:pPr>
            <w:r>
              <w:t>Turizmus-és vendéglátás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Nyugat-magyarországi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Apáczai Csere János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Darabos Feranc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"Ötlettől a megvalósításig" - Megyére fel! honismereti projekt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vetélkedő, menedzsment, primer kutatás, marketing, turizmus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 Megyére fel! versenyt mutatjuk be, és az ezzel kapcsolatos kutatásainkat. A verseny célközönsége a középiskolás réteg, és lényege, hogy első körben különböző egyénileg szervezett kirándulásokon vegyenek részt a diákok, és közben dokumentálják a látott értékeket. A dokumentációk kiértékelésénél a falusi, népművészeti értékek megörökítése több pontot ér.</w:t>
      </w:r>
      <w:r>
        <w:rPr>
          <w:color w:val="000000"/>
          <w:sz w:val="24"/>
          <w:szCs w:val="24"/>
        </w:rPr>
        <w:br/>
        <w:t xml:space="preserve">A beküldött anyagok alapján az 5 legtöbb pontot szerző csapat továbbjut a szervező egyetem épületében rendezett döntőbe. A verseny célja, hogy felhívja a diákság figyelmét a helyi értékekre, ismerjék meg a környezetüket, és a hasznos időtöltés egyben szórakoztató is legyen. A vetélkedő először 2014-ben került megrendezésre, ekkor a regisztráció határideje márc. 31. volt, a dokumentációkat jún. 30-ig lehetett beküldeni, és a döntőre október 10-én került sor.</w:t>
      </w:r>
      <w:r>
        <w:rPr>
          <w:color w:val="000000"/>
          <w:sz w:val="24"/>
          <w:szCs w:val="24"/>
        </w:rPr>
        <w:br/>
        <w:t xml:space="preserve">Dolgozatunkkal célunk volt az, hogy dokumentáljuk, hogyan valósul meg az alapötlet, milyen változtatásokkal, piackutatást végeztünk a verseny fejlesztésének érdekében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Fő indíttatásaink között szerepelt az, hogy biztosítsuk a kontinuitást a szervezés terén. Ez azt jelentette, hogy a korábban végzős hallgatókból álló munkacsoporttól az idő folyamán egyre több feladatot vettünk át, végül az egész projekt, és a verseny lebonyolításának legfőbb mozzanatai a mi kezünk által kerültek megvalósításra.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Legfőbb szándékunk mind közül az volt, hogy a Megyére fel! honismereti vetélkedő dokumentálásra kerüljön a Tudományos Diákköri Konferencia keretén belül.</w:t>
      </w:r>
      <w:r>
        <w:rPr>
          <w:color w:val="000000"/>
          <w:sz w:val="24"/>
          <w:szCs w:val="24"/>
        </w:rPr>
        <w:br/>
        <w:t xml:space="preserve">Célunkként fennállt még a szakmai tapasztalatszerzés, a fejlesztési, kutatási lehetőségek feltárása és kiaknázása és a játék sikerének, jövőbeli fejlődésének segítése.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351538">
    <w:multiLevelType w:val="hybridMultilevel"/>
    <w:lvl w:ilvl="0" w:tplc="28687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351538">
    <w:abstractNumId w:val="933515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28249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