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HORTAI FERENC</w:t>
            </w:r>
          </w:p>
          <w:p w:rsidR="00C275A3" w:rsidRDefault="00A96AEC" w:rsidP="00C275A3">
            <w:pPr>
              <w:pStyle w:val="Hallgatokepzes"/>
            </w:pPr>
            <w:r>
              <w:t>Vállalati pénzügyek és üzlet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Műszaki Egyetem Brünn</w:t>
            </w:r>
            <w:r w:rsidR="00C275A3">
              <w:br/>
            </w:r>
            <w:r w:rsidR="00DB4822">
              <w:t>Vállalkozói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Ing. Petr Honec, PhD.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HT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Image processing using Android device - licence plate detection and recognition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Képfeldolgozás Android készülékkel - Rendszámtábla felismerése és kiértékelése</w:t>
      </w:r>
      <w:r>
        <w:rPr>
          <w:color w:val="000000"/>
          <w:sz w:val="24"/>
          <w:szCs w:val="24"/>
        </w:rPr>
        <w:br/>
        <w:t xml:space="preserve">A szakdolgozat ismerteti egy képfeldolgozó alkalmazás megtervezését és létrehozásának munkafolyamatát Android rendszeren. Először a lehetőségek vannak ismertetve, mint például a fejlesztői környezet választása és azok beállításainak végrehajtása. Továbbá következik egy részletes leírás, amit a szerzőnek szükséges volt, hogy áttanulmányozzon, hogy végül elegendő információt szerezzen egy Android alkalmazás készítéséhez, amely megoldást nyújt képek és videó tartalomban rendszámtábla észlelésre és kiértékelésére.</w:t>
      </w:r>
      <w:r>
        <w:rPr>
          <w:color w:val="000000"/>
          <w:sz w:val="24"/>
          <w:szCs w:val="24"/>
        </w:rPr>
        <w:br/>
        <w:t xml:space="preserve">További fejezetben az alkalmazás létrehozásának munkafolyamata van kidolgozva. Az alkalmazás neve HFimage. Lépésről-lépesre le van írva mely programozói könyvtárak és segédprogramok kerültek implementálásra. Továbbá kidolgozásra kerül a grafikus felhasználói felület megtervezése és az Android rendszeren a képfeldolgozáshoz szükséges beállítások. A beépített kamerával való kommunikáció, az adattárolás és file kezelések levédésének megprogramozása is sorra kerül. Ez szolgál az alkalmazás magja ként, ahová a képkezelő algoritmusok lettek beimplementálva könyvtáraikkal együtt. A használt algoritmusok részletes magyarázatára nem csak szöveg, hanem köztes kiértékelések kép formátumban feltüntetve. Hogy az olvasó teljes képet kapjon az alkalmazott algoritmus működéséről egy folyamatábra is van e fejezet végén.</w:t>
      </w:r>
      <w:r>
        <w:rPr>
          <w:color w:val="000000"/>
          <w:sz w:val="24"/>
          <w:szCs w:val="24"/>
        </w:rPr>
        <w:br/>
        <w:t xml:space="preserve">A szakdolgozat terméke egy működő Android alkalmazás, amely lehetővé teszi felhasználójának képeken és videó folyamban rendszámtábla felismerését. Az algoritmus kiértékeli a bejövő adatokat és felismeri rajtuk a rendszámtáblát. A lekezelt adatoknak az alkalmazás további lehetőségeket nyújt, például felismerni rajtuk a számokat, betűket. A karakter felismerés nem csak rendszámtábla kiértékelése szolgál, hanem több képformátumot is támogatva képből szövegkiértékelésre is alkalmas. Ez egy úgynevezett Tesseract OCR motor segítségével történik.</w:t>
      </w:r>
      <w:r>
        <w:rPr>
          <w:color w:val="000000"/>
          <w:sz w:val="24"/>
          <w:szCs w:val="24"/>
        </w:rPr>
        <w:br/>
        <w:t xml:space="preserve">Az alkalmazás egyéb lehetőségeket is tartalmaz, például a készített kép földrajzi elhelyezkedésének kimutatására, ami egy GPS lokátor segítségével történik. Így az elkészült fényképeket hitelesítésre alkalmasak, hogy hol és mikor készültek. Továbbá az alkalmazás képes ki és bekapcsolni a fényképező vakuját így ez zseblámpaként is üzemelhet.</w:t>
      </w:r>
      <w:r>
        <w:rPr>
          <w:color w:val="000000"/>
          <w:sz w:val="24"/>
          <w:szCs w:val="24"/>
        </w:rPr>
        <w:br/>
        <w:t xml:space="preserve">A végső alkalmazást lehet módosítani, pontosítani további célok felhasználására. A HFimage alkalmazás működésére a mellékletek hivatkozásokat tartalmaznak online videó bemutatókra.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711529">
    <w:multiLevelType w:val="hybridMultilevel"/>
    <w:lvl w:ilvl="0" w:tplc="366850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711529">
    <w:abstractNumId w:val="527115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86229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