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PÁL</w:t>
            </w:r>
          </w:p>
          <w:p w:rsidR="00C275A3" w:rsidRDefault="00A96AEC" w:rsidP="00C275A3">
            <w:pPr>
              <w:pStyle w:val="Hallgatokepzes"/>
            </w:pPr>
            <w:r>
              <w:t>Teacher Treaning of Hungarian Language and Literature- Biology</w:t>
            </w:r>
            <w:r>
              <w:br/>
            </w:r>
            <w:r w:rsidR="00E77B23">
              <w:t>MA, 7. semester</w:t>
            </w:r>
          </w:p>
          <w:p w:rsidR="00C265CE" w:rsidRPr="009E5FF1" w:rsidRDefault="00E77B23" w:rsidP="00C275A3">
            <w:pPr>
              <w:pStyle w:val="Hallgatokepzes"/>
              <w:rPr>
                <w:b/>
                <w:caps/>
              </w:rPr>
            </w:pPr>
            <w:r>
              <w:t>Constantine the Philosopher University in Nitra</w:t>
            </w:r>
            <w:r w:rsidR="00C275A3">
              <w:br/>
            </w:r>
            <w:r w:rsidR="00DB4822">
              <w:t>Faculty of Central European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PaedDr. Károly Presinszky, PhD.</w:t>
            </w:r>
          </w:p>
          <w:p w:rsidR="00DB4822" w:rsidRDefault="00DB4822" w:rsidP="00E11062">
            <w:pPr>
              <w:pStyle w:val="Konzulensek"/>
            </w:pPr>
            <w:r w:rsidRPr="00DB4822">
              <w:t>professor, HT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Research of Dialects in Tachty and Cered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work is the research of Hungarian dialect in Tachty (Slovakia) and Cered (Hungary).</w:t>
      </w:r>
      <w:r>
        <w:rPr>
          <w:color w:val="000000"/>
          <w:sz w:val="24"/>
          <w:szCs w:val="24"/>
        </w:rPr>
        <w:br/>
        <w:t xml:space="preserve">I did a questionnaire-based study and the data were recorded on Dictaphone. I took into account the sex, age, education and profession of the informants. I would to know that the dialects which I asked are widely spread or not.</w:t>
      </w:r>
      <w:r>
        <w:rPr>
          <w:color w:val="000000"/>
          <w:sz w:val="24"/>
          <w:szCs w:val="24"/>
        </w:rPr>
        <w:br/>
        <w:t xml:space="preserve">The questionnaire included words of all types of non-standard dialect. I illustrated the given results by charts. I dealed with the results first in Tachty, then in Cered. I compared the results at the end of the work too.</w:t>
      </w:r>
      <w:r>
        <w:rPr>
          <w:color w:val="000000"/>
          <w:sz w:val="24"/>
          <w:szCs w:val="24"/>
        </w:rPr>
        <w:br/>
        <w:t xml:space="preserve">The most popular dialects were from the circle of real dialects in Tachty. I found a word known by everyone. In the case of Cered there were two words not known by the informants. The most unpopular word was used by four informants in Tachty and one in Cered. The result of these facts shows that I met more informants not known the real words in Cered. There were four dialects in both settlements used by everyone.</w:t>
      </w:r>
      <w:r>
        <w:rPr>
          <w:color w:val="000000"/>
          <w:sz w:val="24"/>
          <w:szCs w:val="24"/>
        </w:rPr>
        <w:br/>
        <w:t xml:space="preserve">The dialects differing from the standard in meaning were more popular in Tachty. Two words were used by everyone and there were only two dialects known by less than half of informants in Tahcty. There were only four words used by more than ten informants in Cered. Like in the case of real words these words are less popular in Cered. There were five-five words known by everyone in both settlements.</w:t>
      </w:r>
      <w:r>
        <w:rPr>
          <w:color w:val="000000"/>
          <w:sz w:val="24"/>
          <w:szCs w:val="24"/>
        </w:rPr>
        <w:br/>
        <w:t xml:space="preserve">The dialects differing from the standard in form are also more popular in Slovakian village. There is no word known by everyone. Eight dialects were used by ten informants in Tachty, this number was two in Cered. In both villages was only one word used by each informants. I met only two dialects recognized by some informants of the settlements.</w:t>
      </w:r>
      <w:r>
        <w:rPr>
          <w:color w:val="000000"/>
          <w:sz w:val="24"/>
          <w:szCs w:val="24"/>
        </w:rPr>
        <w:br/>
        <w:t xml:space="preserve">The work did not deal with the topic that which group of age, sex, education and profession uses these dialects. Despite of this fact I mentioned these facts at the informants, because I plan to deal with this topic in the future. In my point of view the results suggest a deep and global research in this area.</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535142">
    <w:multiLevelType w:val="hybridMultilevel"/>
    <w:lvl w:ilvl="0" w:tplc="443722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535142">
    <w:abstractNumId w:val="375351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92747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