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TOMCSANYI</w:t>
            </w:r>
          </w:p>
          <w:p w:rsidR="00C275A3" w:rsidRDefault="00A96AEC" w:rsidP="00C275A3">
            <w:pPr>
              <w:pStyle w:val="Hallgatokepzes"/>
            </w:pPr>
            <w:r>
              <w:t>tv show maker</w:t>
            </w:r>
            <w:r>
              <w:br/>
            </w:r>
            <w:r w:rsidR="00E77B23">
              <w:t>BA, 3. semester</w:t>
            </w:r>
          </w:p>
          <w:p w:rsidR="00C265CE" w:rsidRPr="009E5FF1" w:rsidRDefault="00E77B23" w:rsidP="00C275A3">
            <w:pPr>
              <w:pStyle w:val="Hallgatokepzes"/>
              <w:rPr>
                <w:b/>
                <w:caps/>
              </w:rPr>
            </w:pPr>
            <w:r>
              <w:t>University of Theatre and Film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Győrei</w:t>
            </w:r>
          </w:p>
          <w:p w:rsidR="00DB4822" w:rsidRDefault="00DB4822" w:rsidP="00E11062">
            <w:pPr>
              <w:pStyle w:val="Konzulensek"/>
            </w:pPr>
            <w:r w:rsidRPr="00DB4822">
              <w:t>university teacher,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literature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need to be more open minded regarding how to teach literature- this was my motivation when I had decided to make a reality show of a scene of Zsigmond Móricz Úri muri. A show done in a popular TV programs type would enable the youth to recognize that the literature is not a misterious and incomprehensile alien: it is around us, we can play with it while it helps to develop our way of thinking regarding medien. During the video preparation, the players from the turn of century had to be set to the present and the spontiony of a reality show needed to be combined with the classical stability of the novel.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09306">
    <w:multiLevelType w:val="hybridMultilevel"/>
    <w:lvl w:ilvl="0" w:tplc="48396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09306">
    <w:abstractNumId w:val="32109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486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