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IBOLYA PÓZNA</w:t>
            </w:r>
          </w:p>
          <w:p w:rsidR="00C275A3" w:rsidRDefault="00A96AEC" w:rsidP="00C275A3">
            <w:pPr>
              <w:pStyle w:val="Hallgatokepzes"/>
            </w:pPr>
            <w:r>
              <w:t>Engineering Information Technology</w:t>
            </w:r>
            <w:r>
              <w:br/>
            </w:r>
            <w:r w:rsidR="00E77B23">
              <w:t>MSc, 2. semester</w:t>
            </w:r>
          </w:p>
          <w:p w:rsidR="00C265CE" w:rsidRPr="009E5FF1" w:rsidRDefault="00E77B23" w:rsidP="009763E0">
            <w:pPr>
              <w:pStyle w:val="Hallgatointezmeny-kar"/>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Gerzson</w:t>
            </w:r>
          </w:p>
          <w:p w:rsidR="00DB4822" w:rsidRDefault="00DB4822" w:rsidP="009763E0">
            <w:pPr>
              <w:pStyle w:val="Konzulensektitulus"/>
            </w:pPr>
            <w:r w:rsidRPr="00DB4822">
              <w:t>associate professor, PE MIK</w:t>
            </w:r>
          </w:p>
        </w:tc>
      </w:tr>
      <w:tr w:rsidR="00DB4822" w:rsidTr="00DB4822">
        <w:tc>
          <w:tcPr>
            <w:tcW w:w="9854" w:type="dxa"/>
          </w:tcPr>
          <w:p w:rsidR="00DB4822" w:rsidRPr="00DB4822" w:rsidRDefault="00DB4822" w:rsidP="009763E0">
            <w:pPr>
              <w:pStyle w:val="Konzulenseknev"/>
            </w:pPr>
            <w:r w:rsidRPr="00DB4822">
              <w:t>Adrien Leitold</w:t>
            </w:r>
          </w:p>
          <w:p w:rsidR="00DB4822" w:rsidRDefault="00DB4822" w:rsidP="009763E0">
            <w:pPr>
              <w:pStyle w:val="Konzulensektitulus"/>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and diagnosis of technological systems using colored Petri nets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Identifying faults and analyzing their consequences are important tasks during the investigation of technological systems. A number of diagnostic methods are known in the literature and the model-based methods are very popular among them.</w:t>
      </w:r>
      <w:r>
        <w:rPr>
          <w:color w:val="000000"/>
          <w:sz w:val="24"/>
          <w:szCs w:val="24"/>
        </w:rPr>
        <w:br/>
        <w:t xml:space="preserve">Petri nets and their different extensions (such as colored, timed or hierarchical nets) are powerful tools for modeling discrete event systems. For example colored Petri nets are often used for modeling production lines. It is important that the resulted models describe not only the normal (faultless) operation of the system but they also take account of different, randomly occurring errors occurring in the system.</w:t>
      </w:r>
      <w:r>
        <w:rPr>
          <w:color w:val="000000"/>
          <w:sz w:val="24"/>
          <w:szCs w:val="24"/>
        </w:rPr>
        <w:br/>
        <w:t xml:space="preserve">In my thesis I develop the colored Petri net model of a manufacturing system using CPNTools. The investigated manufacturing system consist of two production lines and a robot serving them. I also build randomly occurring faults into the model using a probabilistic function. I develop both the timed and the untimed models of the manufacturing system then I analyze the operation of the system via simulation and with the occurrence graph of the Petri net.</w:t>
      </w:r>
      <w:r>
        <w:rPr>
          <w:color w:val="000000"/>
          <w:sz w:val="24"/>
          <w:szCs w:val="24"/>
        </w:rPr>
        <w:br/>
        <w:t xml:space="preserve">In many cases the normal or faulty operations of technological processes can be characterized by a series of events having discrete or qualitative valued variables. In this case the occurring deviations can be generated by the comparison of the normal and the actual events. Based on these deviations the P-HAZID diagnostic method can find the cause of the faults using backwards reasoning.</w:t>
      </w:r>
      <w:r>
        <w:rPr>
          <w:color w:val="000000"/>
          <w:sz w:val="24"/>
          <w:szCs w:val="24"/>
        </w:rPr>
        <w:br/>
        <w:t xml:space="preserve">In my thesis I develop the qualitative model based colored Petri net model of a simple tank filling process as an example of a technological process. The resulted model describes both the normal (faultless) and the different faulty operations of the process. The developed Petri net model is also able to generate the deviations belonging to the different operational modes. Taking advantage of the hierarchical modeling I develop the Petri net models of complex technological systems such as different connections of tanks. I investigate how the occurrence graph can be used for identifying the possible faults knowing the real sequence of events from the technological system.</w:t>
      </w:r>
      <w:r>
        <w:rPr>
          <w:color w:val="000000"/>
          <w:sz w:val="24"/>
          <w:szCs w:val="24"/>
        </w:rPr>
        <w:br/>
        <w:t xml:space="preserve">This research is partially supported by the Hungarian State and the European Union under the project TAMOP-4.2.2.A- 11/1/KONV-2012-0072.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43850">
    <w:multiLevelType w:val="hybridMultilevel"/>
    <w:lvl w:ilvl="0" w:tplc="79871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43850">
    <w:abstractNumId w:val="33343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104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