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ANITA KRIZSÁN</w:t>
            </w:r>
          </w:p>
          <w:p w:rsidR="00C275A3" w:rsidRDefault="00A96AEC" w:rsidP="00C275A3">
            <w:pPr>
              <w:pStyle w:val="Hallgatokepzes"/>
            </w:pPr>
            <w:r>
              <w:t>architectural art</w:t>
            </w:r>
            <w:r>
              <w:br/>
            </w:r>
            <w:r w:rsidR="00E77B23">
              <w:t>MA, 3. semester</w:t>
            </w:r>
          </w:p>
          <w:p w:rsidR="00C265CE" w:rsidRPr="009E5FF1" w:rsidRDefault="00E77B23" w:rsidP="00C275A3">
            <w:pPr>
              <w:pStyle w:val="Hallgatokepzes"/>
              <w:rPr>
                <w:b/>
                <w:caps/>
              </w:rPr>
            </w:pPr>
            <w:r>
              <w:t>University of West Hungary</w:t>
            </w:r>
            <w:r w:rsidR="00C275A3">
              <w:br/>
            </w:r>
            <w:r w:rsidR="00DB4822">
              <w:t>Simonyi Karoly Faculty of Engineering, Wood Sciences and Applied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Gábor Márkus</w:t>
            </w:r>
          </w:p>
          <w:p w:rsidR="00DB4822" w:rsidRDefault="00DB4822" w:rsidP="00E11062">
            <w:pPr>
              <w:pStyle w:val="Konzulensek"/>
            </w:pPr>
            <w:r w:rsidRPr="00DB4822">
              <w:t>assistant professor, NYME SKK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Bench of children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My goal is to design a system of landscape, whose form, position, appearance, substance use symbolic message interpose primarily for children.</w:t>
      </w:r>
      <w:r>
        <w:rPr>
          <w:color w:val="000000"/>
          <w:sz w:val="24"/>
          <w:szCs w:val="24"/>
        </w:rPr>
        <w:br/>
        <w:t xml:space="preserve">I didn't want to design an other traditional playground, prefer to think about play sculptures, and their history is really important to know.</w:t>
      </w:r>
      <w:r>
        <w:rPr>
          <w:color w:val="000000"/>
          <w:sz w:val="24"/>
          <w:szCs w:val="24"/>
        </w:rPr>
        <w:br/>
        <w:t xml:space="preserve">The children - of course - can not come to stop for a long time, when their environment does not inspire them.</w:t>
      </w:r>
      <w:r>
        <w:rPr>
          <w:color w:val="000000"/>
          <w:sz w:val="24"/>
          <w:szCs w:val="24"/>
        </w:rPr>
        <w:br/>
        <w:t xml:space="preserve">A beam is used alone to sit, but if it has more elements and they are moving too like an animal, it makes kids want to climb on that and to find out a lot of plays.</w:t>
      </w:r>
      <w:r>
        <w:rPr>
          <w:color w:val="000000"/>
          <w:sz w:val="24"/>
          <w:szCs w:val="24"/>
        </w:rPr>
        <w:br/>
        <w:t xml:space="preserve">Made out of beam, put with metal and the furniture to play is ready.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986739">
    <w:multiLevelType w:val="hybridMultilevel"/>
    <w:lvl w:ilvl="0" w:tplc="7277488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986739">
    <w:abstractNumId w:val="6898673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9012460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