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NEMETH</w:t>
            </w:r>
          </w:p>
          <w:p w:rsidR="00C275A3" w:rsidRDefault="00A96AEC" w:rsidP="00C275A3">
            <w:pPr>
              <w:pStyle w:val="Hallgatokepzes"/>
            </w:pPr>
            <w:r>
              <w:t>Electrical Engineering</w:t>
            </w:r>
            <w:r>
              <w:br/>
            </w:r>
            <w:r w:rsidR="00E77B23">
              <w:t>BSc, 9. semester</w:t>
            </w:r>
          </w:p>
          <w:p w:rsidR="00C265CE" w:rsidRPr="009E5FF1" w:rsidRDefault="00E77B23" w:rsidP="009763E0">
            <w:pPr>
              <w:pStyle w:val="Hallgatointezmeny-kar"/>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Aron Ballagi</w:t>
            </w:r>
          </w:p>
          <w:p w:rsidR="00DB4822" w:rsidRDefault="00DB4822" w:rsidP="009763E0">
            <w:pPr>
              <w:pStyle w:val="Konzulensektitulus"/>
            </w:pPr>
            <w:r w:rsidRPr="00DB4822">
              <w:t>assistant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Omnidirectional mobile robot with 360 degree vision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omnidirectional mobile robot is special kind of robot, which is able to move to any direction without rotating itself. These kind of machines have more advantages, than the normal differential drive mobile robots. They have better maneuverability and able to move faster. But on the other hand, they are harder to control. The change of direction is done by changing each motor’s speed.</w:t>
      </w:r>
    </w:p>
    <w:p>
      <w:pPr>
        <w:widowControl w:val="on"/>
        <w:pBdr/>
        <w:spacing w:before="240" w:after="240" w:line="240" w:lineRule="auto"/>
        <w:ind w:left="0" w:right="0"/>
        <w:jc w:val="left"/>
      </w:pPr>
      <w:r>
        <w:rPr>
          <w:color w:val="000000"/>
          <w:sz w:val="24"/>
          <w:szCs w:val="24"/>
        </w:rPr>
        <w:br/>
        <w:t xml:space="preserve">This mobile robot has three wheels, each located at every 120 degree around the robot’s body. The omnidirectional movement is done by the so called omni wheel. This special wheel has small discs around the circumference which are perpendicular to the rolling direction. With that design the wheel can slide laterally because the friction is almost zero.</w:t>
      </w:r>
      <w:r>
        <w:rPr>
          <w:color w:val="000000"/>
          <w:sz w:val="24"/>
          <w:szCs w:val="24"/>
        </w:rPr>
        <w:br/>
        <w:t xml:space="preserve">The robot’s other speciality is that it has an optical and camera system, which makes the robot able to see panoramically. With this system, the robot can see its environment in real time. With it, the all direciton moving robot supplemented with an all direction seeing system.</w:t>
      </w:r>
    </w:p>
    <w:p>
      <w:pPr>
        <w:widowControl w:val="on"/>
        <w:pBdr/>
        <w:spacing w:before="240" w:after="240" w:line="240" w:lineRule="auto"/>
        <w:ind w:left="0" w:right="0"/>
        <w:jc w:val="left"/>
      </w:pPr>
      <w:r>
        <w:rPr>
          <w:color w:val="000000"/>
          <w:sz w:val="24"/>
          <w:szCs w:val="24"/>
        </w:rPr>
        <w:drawing>
          <wp:inline distT="0" distB="0" distL="0" distR="0">
            <wp:extent cx="1476000" cy="1440000"/>
            <wp:docPr id="10175607" name="name154e7a0998e1b2" descr="imgtmp_32134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2134_int_1.jpg"/>
                    <pic:cNvPicPr/>
                  </pic:nvPicPr>
                  <pic:blipFill>
                    <a:blip r:embed="rId154e7a0998e15e" cstate="print"/>
                    <a:stretch>
                      <a:fillRect/>
                    </a:stretch>
                  </pic:blipFill>
                  <pic:spPr>
                    <a:xfrm>
                      <a:off x="0" y="0"/>
                      <a:ext cx="1476000" cy="14400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88590">
    <w:multiLevelType w:val="hybridMultilevel"/>
    <w:lvl w:ilvl="0" w:tplc="721057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88590">
    <w:abstractNumId w:val="562885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6325341" Type="http://schemas.openxmlformats.org/officeDocument/2006/relationships/numbering" Target="numbering.xml"/><Relationship Id="rId154e7a0998e15e" Type="http://schemas.openxmlformats.org/officeDocument/2006/relationships/image" Target="media/imgrId154e7a0998e15e.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