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MÁRK DOMONKOS</w:t>
            </w:r>
          </w:p>
          <w:p w:rsidR="00C275A3" w:rsidRDefault="00A96AEC" w:rsidP="00C275A3">
            <w:pPr>
              <w:pStyle w:val="Hallgatokepzes"/>
            </w:pPr>
            <w:r>
              <w:t>Mechatronics Engineering</w:t>
            </w:r>
            <w:r>
              <w:br/>
            </w:r>
            <w:r w:rsidR="00E77B23">
              <w:t>BSc, 5. semester</w:t>
            </w:r>
          </w:p>
          <w:p w:rsidR="00C265CE" w:rsidRPr="009E5FF1" w:rsidRDefault="00E77B23" w:rsidP="009763E0">
            <w:pPr>
              <w:pStyle w:val="Hallgatointezmeny-kar"/>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Ferenc Barla</w:t>
            </w:r>
          </w:p>
          <w:p w:rsidR="00DB4822" w:rsidRDefault="00DB4822" w:rsidP="009763E0">
            <w:pPr>
              <w:pStyle w:val="Konzulensektitulus"/>
            </w:pPr>
            <w:r w:rsidRPr="00DB4822">
              <w:t>research worker,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Evolution of strings - The evolution of String Theory from Einstein to present days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main features of human race is curiosity. This was the major reason why the journey of physics started. The science is researching how do things work as deeply as possible. The most of our developments in science were achieved in the last centuries, when we managed to reveal the secrets of the gravity, electromagnetism and the secrets of the atom. Maybe we are at the edge of the next step of this long journey, which seems to be hard, too. The smartest minds of the human race are working on the problem day by day how to unite the four modelling methods of the nature. The price is not less than the title of Theory of Everything (and the Nobel-prize with the title of the greatest mind of our times). The problem is very hard: what could demonstrate it better than the fact that some of the greatest minds have been already tried to solve it, not smaller men than Albert Einstein or Erwin Schöringer. Sadly they failed to solve this problem, but now Einstein’s heritage seems to live it’s renaissance in the String Theory. This theory has the biggest chance to earn this Theory of Everything title.</w:t>
      </w:r>
    </w:p>
    <w:p>
      <w:pPr>
        <w:widowControl w:val="on"/>
        <w:pBdr/>
        <w:spacing w:before="240" w:after="240" w:line="240" w:lineRule="auto"/>
        <w:ind w:left="0" w:right="0"/>
        <w:jc w:val="left"/>
      </w:pPr>
      <w:r>
        <w:rPr>
          <w:color w:val="000000"/>
          <w:sz w:val="24"/>
          <w:szCs w:val="24"/>
        </w:rPr>
        <w:t xml:space="preserve">In this work I would like to learn more about the String Theory, and background - like Einstein’s work, or the quantum mechanics. I would like to learn about the theorems and its mistakes. Also I would like to demonstrate those horrible and fascinating questions which may be answered by the String Theory. These questions are for example: from what did the Universe born, are there parallel Universes. This theory is very controversial between physicists, that’s why it is good to know a bit about the history of the theory</w:t>
      </w:r>
      <w:r>
        <w:rPr>
          <w:color w:val="000000"/>
          <w:sz w:val="24"/>
          <w:szCs w:val="24"/>
        </w:rPr>
        <w:br/>
        <w:t xml:space="preserve">We can hear a lot about this theory in the media and popular culture is picking it up, too. The theory which treats the particles as vibrating strings, thinking about our Universe as a monumental symphony. Maybe this theory can help us to know our Universe better.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298744">
    <w:multiLevelType w:val="hybridMultilevel"/>
    <w:lvl w:ilvl="0" w:tplc="881472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298744">
    <w:abstractNumId w:val="972987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04250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