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ISTVÁN UNGER</w:t>
            </w:r>
          </w:p>
          <w:p w:rsidR="00C275A3" w:rsidRDefault="00A96AEC" w:rsidP="00C275A3">
            <w:pPr>
              <w:pStyle w:val="Hallgatokepzes"/>
            </w:pPr>
            <w:r>
              <w:t>electrical engineering</w:t>
            </w:r>
            <w:r>
              <w:br/>
            </w:r>
            <w:r w:rsidR="00E77B23">
              <w:t>BSc, 7.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Miklós KUCZMANN</w:t>
            </w:r>
          </w:p>
          <w:p w:rsidR="00DB4822" w:rsidRDefault="00DB4822" w:rsidP="00E11062">
            <w:pPr>
              <w:pStyle w:val="Konzulensek"/>
            </w:pPr>
            <w:r w:rsidRPr="00DB4822">
              <w:t>head of department, full professor,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Measurement, analysis and simulation of magnetic hysteresis with finite element method and scalar Preisach-model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thesis deals with the acting of ferromagnetic materials, the measurement and the numerical simulation of ferromagnetic hysteresis. Its primary object is to present how to implement the scalar model of the nonlinear, multivalued function defined between the magnetic field intensity and the magnetic flux density and how it fits into the numerical simulation of the electromagnetic fields. I offer a brief survey of the physical reasons of ferromagnetic hysteresis, describe the measurement method of scalar hysteresis by using a toroidal transformer. Besides, I demonstrate the measurement results which I used to apply to implement the scalar Preisach-modell.</w:t>
      </w:r>
      <w:r>
        <w:rPr>
          <w:color w:val="000000"/>
          <w:sz w:val="24"/>
          <w:szCs w:val="24"/>
        </w:rPr>
        <w:br/>
        <w:t xml:space="preserve">I exposit the theory of the scalar Preisach-modell, the realization of the nonlinear and multivalued function, its connection with the measurement results and the Everett-function. I summarize the algorithm, which I implemented in Matlab environment to calculate the output of the model and also touch on the question of model verification. I present the Maxwell-equations, their connection with the ferromagnetic hysteresis and outline the most important relations used during my work as well.</w:t>
      </w:r>
      <w:r>
        <w:rPr>
          <w:color w:val="000000"/>
          <w:sz w:val="24"/>
          <w:szCs w:val="24"/>
        </w:rPr>
        <w:br/>
        <w:t xml:space="preserve">I present the finite element method used for electromagnetic field simulation, its principle, the steps of the method, the scalar form functions in one and two dimensions, the discretization and the way of solving the equations. I familiarize the fixed-point iteration as well as the polarization method, thus creating connection between the numerical technique and the acting model of the ferromagnetic materials.</w:t>
      </w:r>
      <w:r>
        <w:rPr>
          <w:color w:val="000000"/>
          <w:sz w:val="24"/>
          <w:szCs w:val="24"/>
        </w:rPr>
        <w:br/>
        <w:t xml:space="preserve">The problems observed and simulated by means of the solvers implemented in Matlab environment are presented too. I exposit the simulation of the magnetic field intensity with one and two dimensional models observing a ferromagnetic material placed in homogeneous magnetic field, along with the calculation method of magnetic flux density; the deduction of the partial differential equation and its weak formulation, and also the numerical implementation. Finally, I evaluate the results and the characteristics of modeling and simulation.</w:t>
      </w:r>
      <w:r>
        <w:rPr>
          <w:color w:val="000000"/>
          <w:sz w:val="24"/>
          <w:szCs w:val="24"/>
        </w:rPr>
        <w:br/>
        <w:t xml:space="preserve">Last, but not least I overview the partial differential equation of A-formulation with eddy currents, its weak formulation, the numerical implementation by using a two dimensionally modeled example. Through a particular case I outline the procedure of the solver operation and also present the results.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595742">
    <w:multiLevelType w:val="hybridMultilevel"/>
    <w:lvl w:ilvl="0" w:tplc="358539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595742">
    <w:abstractNumId w:val="435957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28616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