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FARKAS</w:t>
            </w:r>
          </w:p>
          <w:p w:rsidR="00C275A3" w:rsidRDefault="00A96AEC" w:rsidP="00C275A3">
            <w:pPr>
              <w:pStyle w:val="Hallgatokepzes"/>
            </w:pPr>
            <w:r>
              <w:t>Environmental Engineering</w:t>
            </w:r>
            <w:r>
              <w:br/>
            </w:r>
            <w:r w:rsidR="00E77B23">
              <w:t>BSc, 7.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 Éva V. P. Rácz, PhD</w:t>
            </w:r>
          </w:p>
          <w:p w:rsidR="00DB4822" w:rsidRDefault="00DB4822" w:rsidP="009763E0">
            <w:pPr>
              <w:pStyle w:val="Konzulensektitulus"/>
            </w:pPr>
            <w:r w:rsidRPr="00DB4822">
              <w:t>associate professor, SZE MTK</w:t>
            </w:r>
          </w:p>
        </w:tc>
      </w:tr>
      <w:tr w:rsidR="00DB4822" w:rsidTr="00DB4822">
        <w:tc>
          <w:tcPr>
            <w:tcW w:w="9854" w:type="dxa"/>
          </w:tcPr>
          <w:p w:rsidR="00DB4822" w:rsidRPr="00DB4822" w:rsidRDefault="00DB4822" w:rsidP="009763E0">
            <w:pPr>
              <w:pStyle w:val="Konzulenseknev"/>
            </w:pPr>
            <w:r w:rsidRPr="00DB4822">
              <w:t>Csaba Kiss</w:t>
            </w:r>
          </w:p>
          <w:p w:rsidR="00DB4822" w:rsidRDefault="00DB4822" w:rsidP="009763E0">
            <w:pPr>
              <w:pStyle w:val="Konzulensektitulus"/>
            </w:pPr>
            <w:r w:rsidRPr="00DB4822">
              <w:t>laboratory team leader,  Goverment Office for Győr-Mosnon-sopron Country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Antibiotic resistant bacteria and Hepatitis A virus in sewage-water and the Moson Danube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as in other European countries, indicator pathogens are used to examine the presence of harmful microbial contamination in the water. These pathogens may indicate faecal contamination, technological errors in the different procedures, or simply the presence of people in certain places. Such faecal indicator bacteria used in qualification of surface water bath are Enterocoosus faecalis (E. faecalis) and Escherichia coli (E. coli). In our study, we were interested to know whether these indicators are able to show the presence of antibiotic-resistant bacteria (ESBLs and AmpC-producing E. coli, E. faecalis resistant and vancomycin), which are causing more and more problem in the primary and specialized health care and the hepatitis A virus (HAV) being completely ignored in water testing . Samples were taken from the free beach Győr Moson-Danube in Lower inter-island and the sewage treatment plant in Győr-Bácsa to obtain a more complete picture of the effectiveness of wastewater treatment technologies and the risks ahead for us in the surface pools . The analysis of indicator bacteria breeding, medium and antibiotic resistance was tested with disk diffusion method. The presence of HAV was examined by RT-PCR. Our results clearly show a decrease in the number of the indicators, and antibiotic-resistant bacteria in the water treatment. However, the presence of routinely used indicator bacteria as cannot be used to predict the presence of hepatitis A virus.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71273">
    <w:multiLevelType w:val="hybridMultilevel"/>
    <w:lvl w:ilvl="0" w:tplc="88163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71273">
    <w:abstractNumId w:val="64271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614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