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S. VÍGH JUDIT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Diána Sarolta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SZE MTK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Kuti Rajmund</w:t>
            </w:r>
          </w:p>
          <w:p w:rsidR="00DB4822" w:rsidRDefault="00DB4822" w:rsidP="00E11062">
            <w:pPr>
              <w:pStyle w:val="Konzulensek"/>
            </w:pPr>
            <w:r w:rsidRPr="00DB4822">
              <w:t>óraadó, SZE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Motoros balesetek bekövetkezésének okai, megelőzésük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ismertetettek alapján látható, hogy a motorozás igen összetett közlekedési</w:t>
      </w:r>
      <w:r>
        <w:rPr>
          <w:color w:val="000000"/>
          <w:sz w:val="24"/>
          <w:szCs w:val="24"/>
        </w:rPr>
        <w:br/>
        <w:t xml:space="preserve">fajta. Mégis, aki betöltötte a 24. életévét, van némi félretett pénze, és elvégez egy egyszerű</w:t>
      </w:r>
      <w:r>
        <w:rPr>
          <w:color w:val="000000"/>
          <w:sz w:val="24"/>
          <w:szCs w:val="24"/>
        </w:rPr>
        <w:br/>
        <w:t xml:space="preserve">tanfolyamot, bármilyen motorkerékpárra felülhet, akár egy 200 lóerősre is – rövidnadrágban,</w:t>
      </w:r>
      <w:r>
        <w:rPr>
          <w:color w:val="000000"/>
          <w:sz w:val="24"/>
          <w:szCs w:val="24"/>
        </w:rPr>
        <w:br/>
        <w:t xml:space="preserve">pólóban. De amint azt bemutattam, ha valaki meg is tesz mindent saját és mások biztonsága</w:t>
      </w:r>
      <w:r>
        <w:rPr>
          <w:color w:val="000000"/>
          <w:sz w:val="24"/>
          <w:szCs w:val="24"/>
        </w:rPr>
        <w:br/>
        <w:t xml:space="preserve">érdekében, az nem jelenti azt, hogy más közlekedő is hozzá hasonlóan gondolkodik.</w:t>
      </w:r>
      <w:r>
        <w:rPr>
          <w:color w:val="000000"/>
          <w:sz w:val="24"/>
          <w:szCs w:val="24"/>
        </w:rPr>
        <w:br/>
        <w:t xml:space="preserve">Mindezek mellet egyre bővül az általam is bemutatott aktív és passzív biztonsági rendszerek</w:t>
      </w:r>
      <w:r>
        <w:rPr>
          <w:color w:val="000000"/>
          <w:sz w:val="24"/>
          <w:szCs w:val="24"/>
        </w:rPr>
        <w:br/>
        <w:t xml:space="preserve">köre, melyeknek köszönhetően a járművek egyre biztonságosabbakká válnak. Csakhogy ezek</w:t>
      </w:r>
      <w:r>
        <w:rPr>
          <w:color w:val="000000"/>
          <w:sz w:val="24"/>
          <w:szCs w:val="24"/>
        </w:rPr>
        <w:br/>
        <w:t xml:space="preserve">megléte és esetleges kötelezővé tétele sok motorosban kelt felháborodást, és vált ki tiltakozást</w:t>
      </w:r>
      <w:r>
        <w:rPr>
          <w:color w:val="000000"/>
          <w:sz w:val="24"/>
          <w:szCs w:val="24"/>
        </w:rPr>
        <w:br/>
        <w:t xml:space="preserve">- hiszen épphogy azt veszik el a motorozástól, ami annak a lényege: a folyamatos tanulás</w:t>
      </w:r>
      <w:r>
        <w:rPr>
          <w:color w:val="000000"/>
          <w:sz w:val="24"/>
          <w:szCs w:val="24"/>
        </w:rPr>
        <w:br/>
        <w:t xml:space="preserve">lehetőségét, önmagunk határainak feszegetését, a felelősséget, az egyén szabadságát. Ennek</w:t>
      </w:r>
      <w:r>
        <w:rPr>
          <w:color w:val="000000"/>
          <w:sz w:val="24"/>
          <w:szCs w:val="24"/>
        </w:rPr>
        <w:br/>
        <w:t xml:space="preserve">ellenére nyilvánvalóan nagy segítséget jelentenek a motorvezetők számára. De ahogy a fizika</w:t>
      </w:r>
      <w:r>
        <w:rPr>
          <w:color w:val="000000"/>
          <w:sz w:val="24"/>
          <w:szCs w:val="24"/>
        </w:rPr>
        <w:br/>
        <w:t xml:space="preserve">törvényeit nem képesek felülírni, úgy az emberi hiba lehetőségét sem zárják ki, melynek</w:t>
      </w:r>
      <w:r>
        <w:rPr>
          <w:color w:val="000000"/>
          <w:sz w:val="24"/>
          <w:szCs w:val="24"/>
        </w:rPr>
        <w:br/>
        <w:t xml:space="preserve">következményét mindenképpen a motoros viseli. Egyrészt nagyon fontos a megbízható</w:t>
      </w:r>
      <w:r>
        <w:rPr>
          <w:color w:val="000000"/>
          <w:sz w:val="24"/>
          <w:szCs w:val="24"/>
        </w:rPr>
        <w:br/>
        <w:t xml:space="preserve">műszaki háttér, másrészt nagyon sok múlik a közlekedők által elsajátított képességeken is.</w:t>
      </w:r>
      <w:r>
        <w:rPr>
          <w:color w:val="000000"/>
          <w:sz w:val="24"/>
          <w:szCs w:val="24"/>
        </w:rPr>
        <w:br/>
        <w:t xml:space="preserve">Ezek az eszközök csak kiegészítik, nem helyettesítik – és nem is helyettesíthetik - a motoros</w:t>
      </w:r>
      <w:r>
        <w:rPr>
          <w:color w:val="000000"/>
          <w:sz w:val="24"/>
          <w:szCs w:val="24"/>
        </w:rPr>
        <w:br/>
        <w:t xml:space="preserve">tudását.</w:t>
      </w:r>
      <w:r>
        <w:rPr>
          <w:color w:val="000000"/>
          <w:sz w:val="24"/>
          <w:szCs w:val="24"/>
        </w:rPr>
        <w:br/>
        <w:t xml:space="preserve">Ugyanakkor a járműkezelési és közlekedési ismeretek fejlesztésére van már lehetőség, mely a</w:t>
      </w:r>
      <w:r>
        <w:rPr>
          <w:color w:val="000000"/>
          <w:sz w:val="24"/>
          <w:szCs w:val="24"/>
        </w:rPr>
        <w:br/>
        <w:t xml:space="preserve">motoros (és egyéb) balesetek megelőzésére, azok csökkentésére az egyik legkézenfekvőbb</w:t>
      </w:r>
      <w:r>
        <w:rPr>
          <w:color w:val="000000"/>
          <w:sz w:val="24"/>
          <w:szCs w:val="24"/>
        </w:rPr>
        <w:br/>
        <w:t xml:space="preserve">megoldás. A mai magyar viszonyokat összehasonlítva a fejlettebb közlekedési kultúrájú</w:t>
      </w:r>
      <w:r>
        <w:rPr>
          <w:color w:val="000000"/>
          <w:sz w:val="24"/>
          <w:szCs w:val="24"/>
        </w:rPr>
        <w:br/>
        <w:t xml:space="preserve">országokéval pedig megállapítható, hogy még van hova fejlődni e – és sok más - téren.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16901">
    <w:multiLevelType w:val="hybridMultilevel"/>
    <w:lvl w:ilvl="0" w:tplc="721115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16901">
    <w:abstractNumId w:val="923169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357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