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JANCSURÁK</w:t>
            </w:r>
          </w:p>
          <w:p w:rsidR="00C275A3" w:rsidRDefault="00A96AEC" w:rsidP="00C275A3">
            <w:pPr>
              <w:pStyle w:val="Hallgatokepzes"/>
            </w:pPr>
            <w:r>
              <w:t>Logistics Management</w:t>
            </w:r>
            <w:r>
              <w:br/>
            </w:r>
            <w:r w:rsidR="00E77B23">
              <w:t>MSc, 8. semester</w:t>
            </w:r>
          </w:p>
          <w:p w:rsidR="00C265CE" w:rsidRPr="009E5FF1" w:rsidRDefault="00E77B23" w:rsidP="00C275A3">
            <w:pPr>
              <w:pStyle w:val="Hallgatokepzes"/>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Mariann Somosi-Veres, CSc</w:t>
            </w:r>
          </w:p>
          <w:p w:rsidR="00DB4822" w:rsidRDefault="00DB4822" w:rsidP="00E11062">
            <w:pPr>
              <w:pStyle w:val="Konzulensek"/>
            </w:pPr>
            <w:r w:rsidRPr="00DB4822">
              <w:t>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Features of Practical Implementation of Lean Philosophy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Lean; Problem Solving; Learning</w:t>
      </w:r>
      <w:r>
        <w:t xml:space="preserve"/>
      </w:r>
    </w:p>
    <w:p>
      <w:pPr>
        <w:widowControl w:val="on"/>
        <w:pBdr/>
        <w:spacing w:before="240" w:after="240" w:line="240" w:lineRule="auto"/>
        <w:ind w:left="0" w:right="0"/>
        <w:jc w:val="left"/>
      </w:pPr>
      <w:r>
        <w:rPr>
          <w:color w:val="000000"/>
          <w:sz w:val="24"/>
          <w:szCs w:val="24"/>
        </w:rPr>
        <w:t xml:space="preserve">In the world of globalisation competition plays a significant role. We compete in our private life, in the society and there is a great competition in business too. Because of the developed information society, customer needs are changing hour by hour; therefore the maximum level fulfilment of them requires great efforts by the companies. It is also obvious that only those companies survive which are able to react promptly on these needs.</w:t>
      </w:r>
    </w:p>
    <w:p>
      <w:pPr>
        <w:widowControl w:val="on"/>
        <w:pBdr/>
        <w:spacing w:before="240" w:after="240" w:line="240" w:lineRule="auto"/>
        <w:ind w:left="0" w:right="0"/>
        <w:jc w:val="left"/>
      </w:pPr>
      <w:r>
        <w:rPr>
          <w:color w:val="000000"/>
          <w:sz w:val="24"/>
          <w:szCs w:val="24"/>
        </w:rPr>
        <w:t xml:space="preserve">How could it be realised? Is there a real and rational scenario? Technological development has been found as a solution by the members of business life, i.e. the potential scope was significantly narrow. However, in the ‘90s the intensive spread of a new way of thinking has started in the western part of the world. Lean philosophy formed the perspective of companies and institutions applying it and therefore incorporated a new trend on several fields. The results of it are outstanding through the whole world.</w:t>
      </w:r>
    </w:p>
    <w:p>
      <w:pPr>
        <w:widowControl w:val="on"/>
        <w:pBdr/>
        <w:spacing w:before="240" w:after="240" w:line="240" w:lineRule="auto"/>
        <w:ind w:left="0" w:right="0"/>
        <w:jc w:val="left"/>
      </w:pPr>
      <w:r>
        <w:rPr>
          <w:color w:val="000000"/>
          <w:sz w:val="24"/>
          <w:szCs w:val="24"/>
        </w:rPr>
        <w:t xml:space="preserve">In my essay I analyse briefly the essential elements of Lean philosophy and the development phases of it. In order to understand my research work, a short review of literature is vital. I investigate the acceptance of this approach and the facts that point out the difference between the new and the conventional process management solutions. I introduce the most frequently used lean methods and tools in an appropriate structure. Thereafter I implement the theoretical knowledge into the run of a multinational company. I look into a problem of the logistics field and elaborate a detailed proposal on the basis of the mentioned approach for solving it.</w:t>
      </w:r>
      <w:r>
        <w:rPr>
          <w:color w:val="000000"/>
          <w:sz w:val="24"/>
          <w:szCs w:val="24"/>
        </w:rPr>
        <w:br/>
        <w:t xml:space="preserve">My goal is to contribute the reinforcement of market position of the company and to help it in the continuous improvement with my arguments.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576118">
    <w:multiLevelType w:val="hybridMultilevel"/>
    <w:lvl w:ilvl="0" w:tplc="393623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576118">
    <w:abstractNumId w:val="315761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78602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