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DÓRA SZEPESI</w:t>
            </w:r>
          </w:p>
          <w:p w:rsidR="00C275A3" w:rsidRDefault="00A96AEC" w:rsidP="00C275A3">
            <w:pPr>
              <w:pStyle w:val="Hallgatokepzes"/>
            </w:pPr>
            <w:r>
              <w:t>pictorial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Molnár</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 I, She/He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You, I, S/he</w:t>
      </w:r>
      <w:r>
        <w:rPr>
          <w:color w:val="000000"/>
          <w:sz w:val="24"/>
          <w:szCs w:val="24"/>
        </w:rPr>
        <w:br/>
        <w:t xml:space="preserve">Abstract</w:t>
      </w:r>
      <w:r>
        <w:rPr>
          <w:color w:val="000000"/>
          <w:sz w:val="24"/>
          <w:szCs w:val="24"/>
        </w:rPr>
        <w:br/>
        <w:t xml:space="preserve">How the idea came about</w:t>
      </w:r>
      <w:r>
        <w:rPr>
          <w:color w:val="000000"/>
          <w:sz w:val="24"/>
          <w:szCs w:val="24"/>
        </w:rPr>
        <w:br/>
        <w:t xml:space="preserve">One of my teachers believes that anybody can be a good artist without any proficient technical knowledge because the recipe to success is honesty. I did not believe him, so I decided to take my chance. Thereupon I created my box art called “You, I, S/he”. I would not say that the idea is originally, the topic has been reworked and revisited at numerous times: three phials of blood suggesting that everybody is the same, still very different in the close-up. However, simple this idea is, it could not come to life to the full extent since the title of the work was not on display next to my name. Even though it seems to be a terrible mistake, I enjoyed the lucky outcomes.</w:t>
      </w:r>
      <w:r>
        <w:rPr>
          <w:color w:val="000000"/>
          <w:sz w:val="24"/>
          <w:szCs w:val="24"/>
        </w:rPr>
        <w:br/>
        <w:t xml:space="preserve">How the work came to life</w:t>
      </w:r>
      <w:r>
        <w:rPr>
          <w:color w:val="000000"/>
          <w:sz w:val="24"/>
          <w:szCs w:val="24"/>
        </w:rPr>
        <w:br/>
        <w:t xml:space="preserve">This work was more created by the theories surrounding it than by me. Many of the onlookers wondered whether it is blood or not, most of them did not believe that it actual is. Others asked me how to get such phials. One of my classmates admired the adventurous nature of the work, the fact that I put a physical piece of myself in the work and not a mood or a “piece of my soul” on paper. This is what it is. Some people got the original idea, some others saw the notion of time in it thinking that the three phials are from different stages of my life and function as a calendar. Personally, I like my classmate’s theory the most since my some of my other works have been criticized regarding “the lack of my soul” in them. it might sound funny but the vampire cult which nowadays is experiencing a renaissance had an influence on me as well, but this topic is such a cliché that I don’t wish to elaborate it. In addition to all this, the idea reminded me of Van Gogh -- even though this work is not a piece of my ear or a gift -- since I applied with a “piece from myself” to this competition.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66149">
    <w:multiLevelType w:val="hybridMultilevel"/>
    <w:lvl w:ilvl="0" w:tplc="68850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66149">
    <w:abstractNumId w:val="16966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736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