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BERNADETT</w:t>
            </w:r>
          </w:p>
          <w:p w:rsidR="00C275A3" w:rsidRDefault="00A96AEC" w:rsidP="00C275A3">
            <w:pPr>
              <w:pStyle w:val="Hallgatokepzes"/>
            </w:pPr>
            <w:r>
              <w:t>Vizuáliskultúra Tanár , Andragógus 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Sándor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Én vagyok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Régóta foglalkoztatott az a gondolat, hogy lehet félig síkban és félig térben, a nem</w:t>
      </w:r>
      <w:r>
        <w:rPr>
          <w:color w:val="000000"/>
          <w:sz w:val="24"/>
          <w:szCs w:val="24"/>
        </w:rPr>
        <w:br/>
        <w:t xml:space="preserve">megszokott módon magamat ábrázolni. Valami olyat kerestem, ami túlmutat a megszokott</w:t>
      </w:r>
      <w:r>
        <w:rPr>
          <w:color w:val="000000"/>
          <w:sz w:val="24"/>
          <w:szCs w:val="24"/>
        </w:rPr>
        <w:br/>
        <w:t xml:space="preserve">tanulmányokon, de mégis valóban egy „önarcképet” kapok végeredményül. Mély</w:t>
      </w:r>
      <w:r>
        <w:rPr>
          <w:color w:val="000000"/>
          <w:sz w:val="24"/>
          <w:szCs w:val="24"/>
        </w:rPr>
        <w:br/>
        <w:t xml:space="preserve">érdeklődéssel fordultam a DNS térképek és fehérje (protein) kimutatások felé. Kedves</w:t>
      </w:r>
      <w:r>
        <w:rPr>
          <w:color w:val="000000"/>
          <w:sz w:val="24"/>
          <w:szCs w:val="24"/>
        </w:rPr>
        <w:br/>
        <w:t xml:space="preserve">barátaim révén láthattam a kapcsolódó tudományos kutatómunkák folyamatát. Így ez adta</w:t>
      </w:r>
      <w:r>
        <w:rPr>
          <w:color w:val="000000"/>
          <w:sz w:val="24"/>
          <w:szCs w:val="24"/>
        </w:rPr>
        <w:br/>
        <w:t xml:space="preserve">számomra az elsőláncszemet a célom eléréséhez. A későbbiek során a két gondolati láncszem</w:t>
      </w:r>
      <w:r>
        <w:rPr>
          <w:color w:val="000000"/>
          <w:sz w:val="24"/>
          <w:szCs w:val="24"/>
        </w:rPr>
        <w:br/>
        <w:t xml:space="preserve">össze találkozott: az „önarckép” és a tudomány világa. Így jött létre bennem a vágy, hogy</w:t>
      </w:r>
      <w:r>
        <w:rPr>
          <w:color w:val="000000"/>
          <w:sz w:val="24"/>
          <w:szCs w:val="24"/>
        </w:rPr>
        <w:br/>
        <w:t xml:space="preserve">párhuzamos kutatásokkal fejlesszem és megalkossam ezt a munkát.</w:t>
      </w:r>
      <w:r>
        <w:rPr>
          <w:color w:val="000000"/>
          <w:sz w:val="24"/>
          <w:szCs w:val="24"/>
        </w:rPr>
        <w:br/>
        <w:t xml:space="preserve">A protein kimutatás egyfajta nyomozási késztetést indított meg bennem, úgy tekintek</w:t>
      </w:r>
      <w:r>
        <w:rPr>
          <w:color w:val="000000"/>
          <w:sz w:val="24"/>
          <w:szCs w:val="24"/>
        </w:rPr>
        <w:br/>
        <w:t xml:space="preserve">erre a kimutatásra, ahogy a nyomozó az ujjlenyomat révén jutott információkra. A</w:t>
      </w:r>
      <w:r>
        <w:rPr>
          <w:color w:val="000000"/>
          <w:sz w:val="24"/>
          <w:szCs w:val="24"/>
        </w:rPr>
        <w:br/>
        <w:t xml:space="preserve">fehérjelenyomat, hasonlóan az ujjlenyomathoz egyedi és megismételhetetlen személyes</w:t>
      </w:r>
      <w:r>
        <w:rPr>
          <w:color w:val="000000"/>
          <w:sz w:val="24"/>
          <w:szCs w:val="24"/>
        </w:rPr>
        <w:br/>
        <w:t xml:space="preserve">információ. Ezt tudománytól távoli, de mégis emberközeli anyaggal, a kerámiával</w:t>
      </w:r>
      <w:r>
        <w:rPr>
          <w:color w:val="000000"/>
          <w:sz w:val="24"/>
          <w:szCs w:val="24"/>
        </w:rPr>
        <w:br/>
        <w:t xml:space="preserve">fogalmazom meg. Itt két dolog találkozik, a protein kimutatás megadja a receptet a DNSemhez, ami a saját „gyártási receptemnek” tekinthető. Majd ezt vetítettem ki a kerámia</w:t>
      </w:r>
      <w:r>
        <w:rPr>
          <w:color w:val="000000"/>
          <w:sz w:val="24"/>
          <w:szCs w:val="24"/>
        </w:rPr>
        <w:br/>
        <w:t xml:space="preserve">alkotásaimba. A proteinek illetve a proteinek gyártásához szükséges DNS felelős az ember</w:t>
      </w:r>
      <w:r>
        <w:rPr>
          <w:color w:val="000000"/>
          <w:sz w:val="24"/>
          <w:szCs w:val="24"/>
        </w:rPr>
        <w:br/>
        <w:t xml:space="preserve">biológiai „eredetiségéért”. DNS révén örököljük a szüleinktől és felmenőinktől a külső és</w:t>
      </w:r>
      <w:r>
        <w:rPr>
          <w:color w:val="000000"/>
          <w:sz w:val="24"/>
          <w:szCs w:val="24"/>
        </w:rPr>
        <w:br/>
        <w:t xml:space="preserve">belső alaptulajdonságainkat, és adjuk tovább az utódainknak – a tulajdonságaink viszont a</w:t>
      </w:r>
      <w:r>
        <w:rPr>
          <w:color w:val="000000"/>
          <w:sz w:val="24"/>
          <w:szCs w:val="24"/>
        </w:rPr>
        <w:br/>
        <w:t xml:space="preserve">fehérjéken keresztül nyilvánulnak meg.</w:t>
      </w:r>
      <w:r>
        <w:rPr>
          <w:color w:val="000000"/>
          <w:sz w:val="24"/>
          <w:szCs w:val="24"/>
        </w:rPr>
        <w:br/>
        <w:t xml:space="preserve">A tervezés során az volt a célom, hogy képi formában, nem megszokott módon</w:t>
      </w:r>
      <w:r>
        <w:rPr>
          <w:color w:val="000000"/>
          <w:sz w:val="24"/>
          <w:szCs w:val="24"/>
        </w:rPr>
        <w:br/>
        <w:t xml:space="preserve">mutassam be önmagam. Ezért úgy gondoltam, hogy saját magam megmutatása nem egy</w:t>
      </w:r>
      <w:r>
        <w:rPr>
          <w:color w:val="000000"/>
          <w:sz w:val="24"/>
          <w:szCs w:val="24"/>
        </w:rPr>
        <w:br/>
        <w:t xml:space="preserve">hagyományos értelemben vett önarckép lesz, hanem ettől mélyebb és sokkal személyesebb</w:t>
      </w:r>
      <w:r>
        <w:rPr>
          <w:color w:val="000000"/>
          <w:sz w:val="24"/>
          <w:szCs w:val="24"/>
        </w:rPr>
        <w:br/>
        <w:t xml:space="preserve">megjelenítési formát választtam. Ez a forma a testemből vett minták és proteinek</w:t>
      </w:r>
      <w:r>
        <w:rPr>
          <w:color w:val="000000"/>
          <w:sz w:val="24"/>
          <w:szCs w:val="24"/>
        </w:rPr>
        <w:br/>
        <w:t xml:space="preserve">kimutatásával jött létre, amik cserébe a DNS állományom alapján készültek. A létrejött</w:t>
      </w:r>
      <w:r>
        <w:rPr>
          <w:color w:val="000000"/>
          <w:sz w:val="24"/>
          <w:szCs w:val="24"/>
        </w:rPr>
        <w:br/>
        <w:t xml:space="preserve">alkotásban a saját hajam, vérem, vérsavóm, sőt vizeletem, körmöm és nyálamat használtam</w:t>
      </w:r>
      <w:r>
        <w:rPr>
          <w:color w:val="000000"/>
          <w:sz w:val="24"/>
          <w:szCs w:val="24"/>
        </w:rPr>
        <w:br/>
        <w:t xml:space="preserve">fel – ha nem is közvetlenül. Ezekből a testmintákból kaptam egy képet és ezzel dolgoztam</w:t>
      </w:r>
      <w:r>
        <w:rPr>
          <w:color w:val="000000"/>
          <w:sz w:val="24"/>
          <w:szCs w:val="24"/>
        </w:rPr>
        <w:br/>
        <w:t xml:space="preserve">tovább. Amit átkódoltam a kerámia nyelvére...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91068">
    <w:multiLevelType w:val="hybridMultilevel"/>
    <w:lvl w:ilvl="0" w:tplc="946368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91068">
    <w:abstractNumId w:val="648910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05173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