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PREKAJAC ELLA</w:t>
            </w:r>
          </w:p>
          <w:p w:rsidR="00C275A3" w:rsidRDefault="00A96AEC" w:rsidP="00C275A3">
            <w:pPr>
              <w:pStyle w:val="Hallgatokepzes"/>
            </w:pPr>
            <w:r>
              <w:t>Kepi abrazolas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Kammilla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 conozco -Ismerlek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– tartalom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 cime: Te conozco - Ismerlek</w:t>
      </w:r>
      <w:r>
        <w:rPr>
          <w:color w:val="000000"/>
          <w:sz w:val="24"/>
          <w:szCs w:val="24"/>
        </w:rPr>
        <w:br/>
        <w:t xml:space="preserve">Szerző(k) neve : Prekajac Ella</w:t>
      </w:r>
      <w:r>
        <w:rPr>
          <w:color w:val="000000"/>
          <w:sz w:val="24"/>
          <w:szCs w:val="24"/>
        </w:rPr>
        <w:br/>
        <w:t xml:space="preserve">Intézmény , kar : Szegedi Tudományegyetem Juhász Gyula</w:t>
      </w:r>
      <w:r>
        <w:rPr>
          <w:color w:val="000000"/>
          <w:sz w:val="24"/>
          <w:szCs w:val="24"/>
        </w:rPr>
        <w:br/>
        <w:t xml:space="preserve">Pedagógusképző Kar Rajz- Művészettörténet Tanszék</w:t>
      </w:r>
      <w:r>
        <w:rPr>
          <w:color w:val="000000"/>
          <w:sz w:val="24"/>
          <w:szCs w:val="24"/>
        </w:rPr>
        <w:br/>
        <w:t xml:space="preserve">Szak, specializáció, évfolyam : Képiábrázoló- grafika szak , harmadik évfolyam</w:t>
      </w:r>
      <w:r>
        <w:rPr>
          <w:color w:val="000000"/>
          <w:sz w:val="24"/>
          <w:szCs w:val="24"/>
        </w:rPr>
        <w:br/>
        <w:t xml:space="preserve">Témavezető(k) neve, fokozata beosztása : Szíj Kamilla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Műalkotásnak koncepciójának tömör összefoglalása :</w:t>
      </w:r>
      <w:r>
        <w:rPr>
          <w:color w:val="000000"/>
          <w:sz w:val="24"/>
          <w:szCs w:val="24"/>
        </w:rPr>
        <w:br/>
        <w:t xml:space="preserve">Te conozco: Az ellentétek érzését szerettem volna megérintni. Ebben a technika , és maga a kivitelezés sokat segiett.</w:t>
      </w:r>
      <w:r>
        <w:rPr>
          <w:color w:val="000000"/>
          <w:sz w:val="24"/>
          <w:szCs w:val="24"/>
        </w:rPr>
        <w:br/>
        <w:t xml:space="preserve">Először is a lágyalappal bevont rézlemezemre rajzoltam rá a lányt, ami egész finom vonalakat és árnyékokat varázsolt. Majd maratás után hidegtű technika segitségével , karcoltam rá a csótányt. Ez egy erős kontrasztot hozott létre. Segitségével előjön a mondanivalóm lényege-Az elentétek, az első benyomás negativ oldalát és az idegenség azaz elitélés érzését szerettem volna ilyen módon ábrázolni.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14452">
    <w:multiLevelType w:val="hybridMultilevel"/>
    <w:lvl w:ilvl="0" w:tplc="12015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14452">
    <w:abstractNumId w:val="60414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27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