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IMRE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Caro Mostro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Többnyire festészettel foglalkozom. Érdekel még a grafitrúddal való tónusos rajzolás, melyet először alapként az egész lapra felviszem és radírral visszaszedem. Formákat keresek munka közben, életet adok nekik és felöltöztetem, mind a festészetben és grafikában is.</w:t>
      </w:r>
      <w:r>
        <w:rPr>
          <w:color w:val="000000"/>
          <w:sz w:val="24"/>
          <w:szCs w:val="24"/>
        </w:rPr>
        <w:br/>
        <w:t xml:space="preserve">Képem címe: „Caro Mostro” amely olaszul van és annyit jelent „kedves szörnyecske”. Ha a képre nézünk, lehet, hogy mindenkinek más fog az eszébe jutni róla, hogy valóban mit is ábrázol. Készülésekor már az elején kialakult a kicsiny lény testének formája. Mivel festéskor mindig boldog vagyok, ezért most is feltöltöttem rengeteg pozitív energiával. Számomra minden képem egy kicsi lény, ami a vásznon születik meg és addig festem, míg azt nem érzem, hogy kifejlődött. Minden lénynek, ami létrejött jó lelke van.</w:t>
      </w:r>
      <w:r>
        <w:rPr>
          <w:color w:val="000000"/>
          <w:sz w:val="24"/>
          <w:szCs w:val="24"/>
        </w:rPr>
        <w:br/>
        <w:t xml:space="preserve">Technikai anyagában, vászonra dolgoztam. Olajjal van lealapozva és olajfestékkel. Általában felfeszítek egy vásznat vakrámára, és megcsinálom az alapozást, mint egy fészket. Miután megszáradt, leveszem a keretről és falra rögzítem. Lealapozáskor megcsurranó olajfoltok és szivárgások foltjai gyönyörűen látszanak a keretről való leszedése után. Amikor a falon van, dinamikusabban tudok ceruzával is beledolgozni anélkül, hogy a vászon kiszakadna. Vegyes anyagokkal dolgozom, mint például grafit, akril, akvarell ceruza, színes ceruza és olajpasztell. A különböző faktúrák eléréséhez csiszolópapírt használok. A született lény formája után a ceruzák segítségével behálózom, felöltöztetem. Vizes akrillal lazúrosan néhol elmosom, majd újra vissza rajzolom a vonalakat. Addig gyúrom, amíg plasztikusság érzetét keltő formává nem válik.</w:t>
      </w:r>
      <w:r>
        <w:rPr>
          <w:color w:val="000000"/>
          <w:sz w:val="24"/>
          <w:szCs w:val="24"/>
        </w:rPr>
        <w:br/>
        <w:t xml:space="preserve">Színek felépítésénél ügyelek kialakítani egy nyugodt összhatást.</w:t>
      </w:r>
      <w:r>
        <w:rPr>
          <w:color w:val="000000"/>
          <w:sz w:val="24"/>
          <w:szCs w:val="24"/>
        </w:rPr>
        <w:br/>
        <w:t xml:space="preserve">A kompozíció nagyon fontos számomra a képeimen. Megpróbálom a formák súlyait arányosan elosztani, és a formák méreteit is kompozícióba rakni.</w:t>
      </w:r>
      <w:r>
        <w:rPr>
          <w:color w:val="000000"/>
          <w:sz w:val="24"/>
          <w:szCs w:val="24"/>
        </w:rPr>
        <w:br/>
        <w:t xml:space="preserve">Inspirációkat folyamatosan kapok a természettől, és az ott megjelenő lélekformáktól. Minden nap akármerre járok, gyönyörű formákat veszek észre, akár az utcákon is, egy romos épület falának lehulló vakolatát, egy pocsolyát a sárban, ázott foltokat a földön, repedéseket a falon, faágak és falevelek árnyékát, rozsdafoltokat</w:t>
      </w:r>
      <w:r>
        <w:rPr>
          <w:color w:val="000000"/>
          <w:sz w:val="24"/>
          <w:szCs w:val="24"/>
        </w:rPr>
        <w:br/>
        <w:t xml:space="preserve">Az olyan képeimmel, mint a „Caro Mostro” - val is a célom, hogy megteremtsek olyan dolgokat a vásznon a lényeimmel, amelyek kapcsolatba tudnak lépni a közönséggel. Tudjanak közölni az embereknek jó érzéseket és ezáltal segíteni mindazoknak, akik éppen rossz lelkivilágban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1496">
    <w:multiLevelType w:val="hybridMultilevel"/>
    <w:lvl w:ilvl="0" w:tplc="68210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1496">
    <w:abstractNumId w:val="55941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481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