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BENCE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Polielektrolit/tenzid rendszerekben lejátszódó fázisszeparáció hatása az oldat/levegő határfelületi tulajdonságokra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komplex; nemegyensúlyi; molekulatömeg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 polielektrolitot és ellentétesen töltött tenzideket tartalmazó oldatok a kutatások középpontjába kerültek. Ezen rendszerek megértésének nagy jelentősége van, hiszen számos mosóporban, mosószerben és élelmiszeripari cikkben is található polielektrolit és tenzid</w:t>
      </w:r>
      <w:r>
        <w:rPr>
          <w:color w:val="000000"/>
          <w:position w:val="4"/>
          <w:sz w:val="21"/>
          <w:szCs w:val="21"/>
          <w:vertAlign w:val="superscript"/>
        </w:rPr>
        <w:t xml:space="preserve">[1]</w:t>
      </w:r>
      <w:r>
        <w:rPr>
          <w:color w:val="000000"/>
          <w:sz w:val="24"/>
          <w:szCs w:val="24"/>
        </w:rPr>
        <w:t xml:space="preserve">. Thomas és Penfold vizsgálták ezen rendszerek felületi feszültség izotermáját és arra jutottak, hogy a polielektrolit/tenzid rendszerek két típusba sorolhatók. Az 1. típusba tartoznak azok a rendszerek, amelyek felületi feszültsége a sztöchiometrikus keverési arányhoz közeledve csökken, majd egy plató található a felületi feszültség izotermában. A 2. típusba sorolták azokat a rendszereket, amelyek izotermájában a felületi feszültség kezdeti csökkenését egy plató követi, majd egy csúcs látható</w:t>
      </w:r>
      <w:r>
        <w:rPr>
          <w:color w:val="000000"/>
          <w:position w:val="4"/>
          <w:sz w:val="21"/>
          <w:szCs w:val="21"/>
          <w:vertAlign w:val="superscript"/>
        </w:rPr>
        <w:t xml:space="preserve">[2]</w:t>
      </w:r>
      <w:r>
        <w:rPr>
          <w:color w:val="000000"/>
          <w:sz w:val="24"/>
          <w:szCs w:val="24"/>
        </w:rPr>
        <w:t xml:space="preserve">. A tapasztalatok értelmezésére egy felületaktív és egy felületinaktív komplex képződését feltételezték a tömbfázisban és ezek relatív stabilitásával magyarázták az izotermák típusait. De számos tömbfázisbeli vizsgálat azt az eredményt adta, hogy a töltött komponensek kölcsönhatása miatt a polielektrolit/tenzid rendszerek hajlamosak metastabil és nemegyensúlyi állapotok létrehozására. Ezért Varga és Campbell vizsgálni kezdték, hogy a tömbfázis nemegyensúlyi jellege hogyan befolyásolja az oldat/levegő határfelületi tulajdonságokat. Vizsgálataik azt mutatták, hogy ezek a rendszerek a mérések időskáláján nincsenek egyensúlyban és a felületi tulajdonságokat a rendszer tömbfázisbeli tulajdonságai határozzák meg a fázisszeparációs tartományban. Az irodalomban azonban felvetődött, hogy a nemegyensúlyi viselkedés csak nagy molekulatömegű és koncentrációjú polielektrolitok esetén jellemző. Munkám célja ennek a lehetőségnek a vizsgálata volt és a tömbfázisban lejátszódó folyamatok hatásának vizsgálata az oldat/levegő határfelületi tulajdonságokra. Méréseimet a NaPSS/DTAB rendszeren végeztem és a tömbfázisban lejátszódó aggregáció és csapadékképződés jellegzetességeit vizsgáltam 17 kDa-os és 1000 kDa-os NaPSS esetén. Méréseim azt mutatták, hogy a rendszer tömbfázisbeli és határfelületi viselkedését a vizsgálatokhoz használt polielektrolit molekulatömege és koncentrációja nem befolyásolja, azokat csak az aggregáció és fázisszeparáció előrehaladottsága határozza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Campbell A. R.; Arteta M. Y.; Angus-Smyth A.; Nylander T. Varga I. J. Phys. Chem. B 2011, 115, 15202-15213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Bell, C. G.; Breward, C. J. W.; Howell, P. D.; Penfold, J.; Thomas, R. K. Langmuir 2007, 23, 6042–6052.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31189">
    <w:multiLevelType w:val="hybridMultilevel"/>
    <w:lvl w:ilvl="0" w:tplc="42765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31189">
    <w:abstractNumId w:val="225311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817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