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BURJÁN ZSÓFIA</w:t>
            </w:r>
          </w:p>
          <w:p w:rsidR="00C275A3" w:rsidRDefault="00A96AEC" w:rsidP="00C275A3">
            <w:pPr>
              <w:pStyle w:val="Hallgatokepzes"/>
            </w:pPr>
            <w:r>
              <w:t>Gyógypedagógia</w:t>
            </w:r>
            <w:r>
              <w:br/>
            </w:r>
            <w:r w:rsidR="00E77B23">
              <w:t>BA, 3. félév</w:t>
            </w:r>
          </w:p>
          <w:p w:rsidR="00C265CE" w:rsidRPr="009E5FF1" w:rsidRDefault="00E77B23" w:rsidP="009763E0">
            <w:pPr>
              <w:pStyle w:val="Hallgatointezmeny-kar"/>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Takács István</w:t>
            </w:r>
          </w:p>
          <w:p w:rsidR="00DB4822" w:rsidRDefault="00DB4822" w:rsidP="009763E0">
            <w:pPr>
              <w:pStyle w:val="Konzulensektitulus"/>
            </w:pPr>
            <w:r w:rsidRPr="00DB4822">
              <w:t>egyetemi docens, KE PK</w:t>
            </w:r>
          </w:p>
        </w:tc>
      </w:tr>
      <w:tr w:rsidR="00DB4822" w:rsidTr="00DB4822">
        <w:tc>
          <w:tcPr>
            <w:tcW w:w="9854" w:type="dxa"/>
          </w:tcPr>
          <w:p w:rsidR="00DB4822" w:rsidRPr="00DB4822" w:rsidRDefault="00DB4822" w:rsidP="009763E0">
            <w:pPr>
              <w:pStyle w:val="Konzulenseknev"/>
            </w:pPr>
            <w:r w:rsidRPr="00DB4822">
              <w:t>Dr. József István</w:t>
            </w:r>
          </w:p>
          <w:p w:rsidR="00DB4822" w:rsidRDefault="00DB4822" w:rsidP="009763E0">
            <w:pPr>
              <w:pStyle w:val="Konzulensektitulus"/>
            </w:pPr>
            <w:r w:rsidRPr="00DB4822">
              <w:t>egyetemi docens,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meditációs gyakorlatok hatása magatartás- és viselkedészavarral küzdő gyerekekre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bemutatja, vizsgálataim tükrében, a meditációs gyakorlatok jótékony hatását a magatartás- és viselkedészavar különböző tüneteit mutató gyerekek esetében. Hipotéziseim a gyermekek stressz kezelési és koncentrációs készségeinek javulását, s ezáltal tanulmányi eredményük, figyelmük fejlődését, valamint a meditációk kikapcsolódást segítő és pozitív értékeket megerősítő hatását feltételezi.</w:t>
      </w:r>
      <w:r>
        <w:rPr>
          <w:color w:val="000000"/>
          <w:sz w:val="24"/>
          <w:szCs w:val="24"/>
        </w:rPr>
        <w:br/>
        <w:t xml:space="preserve">Azért választottam ezt a témát, mert gyermekként megéltem a teljesítmény- és viselkedészavar által okozott belső feszültségek nyomasztó érzését, s felnőttként tapasztaltam meg a meditatív állapot nyugalmát. Szerintem, s ezt a kutatásom is alátámasztja, a meditáció olyan eszközt ad a gyerekek kezébe, mely segítségével könnyebben megküzdenek belső feszültségükkel, s mindez jótékony hatást gyakorol a viselkedésükre is.</w:t>
      </w:r>
      <w:r>
        <w:rPr>
          <w:color w:val="000000"/>
          <w:sz w:val="24"/>
          <w:szCs w:val="24"/>
        </w:rPr>
        <w:br/>
        <w:t xml:space="preserve">Rövid bevezetés, és hipotéziseim megfogalmazása után írok a magatartás- és viselkedészavar gyűjtőfogalom mivoltáról, sajátosságairól, kialakulásának hátteréről, különböző csoportosításairól, valamint az ilyen problémákkal küzdő gyerekek szakszerű segítésének fontosságáról.</w:t>
      </w:r>
      <w:r>
        <w:rPr>
          <w:color w:val="000000"/>
          <w:sz w:val="24"/>
          <w:szCs w:val="24"/>
        </w:rPr>
        <w:br/>
        <w:t xml:space="preserve">A kutatás következő pontjában megmagyarázom a meditáció jelentését, részletezem fontosságát és szerepét napjainkban, ismertetem formai sokszínűségét, továbbá a gyermekek és a meditáció különleges kapcsolatát.</w:t>
      </w:r>
      <w:r>
        <w:rPr>
          <w:color w:val="000000"/>
          <w:sz w:val="24"/>
          <w:szCs w:val="24"/>
        </w:rPr>
        <w:br/>
        <w:t xml:space="preserve">Munkám folytatásában röviden jellemzem a kutatásomban résztvevő 2. osztályos tanulókat, majd bemutatom kutatásom módszerét, amelyhez a Gyermekviselkedési kérdőívet (CBCL) használtam fel, melynek kérdései segítségével felmértem a gyerekek foglalkozások előtti és utáni viselkedését. Ezek után részletesen leírom az általam megtartott meditációs gyakorlatok menetét, sajátosságait.</w:t>
      </w:r>
      <w:r>
        <w:rPr>
          <w:color w:val="000000"/>
          <w:sz w:val="24"/>
          <w:szCs w:val="24"/>
        </w:rPr>
        <w:br/>
        <w:t xml:space="preserve">Hipotéziseim igazolását mindezek után, a kérdőívek kiértékelését mutató táblázat segítségével teszem meg. Az eredményeket hipotéziseim sorrendjének megfelelően tagolom, valamint az önértékelő kérdőívek alapján viselkedészavar valamely tünetét mutató gyerekeket egyénileg jellemzem, az alapján, hogy milyen változásokat figyeltek meg önmagukon a meditációs gyakorlatokat követően.</w:t>
      </w:r>
      <w:r>
        <w:rPr>
          <w:color w:val="000000"/>
          <w:sz w:val="24"/>
          <w:szCs w:val="24"/>
        </w:rPr>
        <w:br/>
        <w:t xml:space="preserve">Következtetéseket, javaslatokat fogalmazok meg az iskolai meditációs gyakorlatok rendszeres alkalmazásának bevezetéséről. Valamint írok saját tapasztalataimról és ezek alapján meghatározom, az esetleges új kutatás irányelveit.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6721">
    <w:multiLevelType w:val="hybridMultilevel"/>
    <w:lvl w:ilvl="0" w:tplc="98129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6721">
    <w:abstractNumId w:val="98876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734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