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BURIÁN</w:t>
            </w:r>
          </w:p>
          <w:p w:rsidR="00C275A3" w:rsidRDefault="00A96AEC" w:rsidP="00C275A3">
            <w:pPr>
              <w:pStyle w:val="Hallgatokepzes"/>
            </w:pPr>
            <w:r>
              <w:t>sculptor</w:t>
            </w:r>
            <w:r>
              <w:br/>
            </w:r>
            <w:r w:rsidR="00E77B23">
              <w:t>Unified, 9.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Gaál</w:t>
            </w:r>
          </w:p>
          <w:p w:rsidR="00DB4822" w:rsidRDefault="00DB4822" w:rsidP="00E11062">
            <w:pPr>
              <w:pStyle w:val="Konzulensek"/>
            </w:pPr>
            <w:r w:rsidRPr="00DB4822">
              <w:t>associate profesor,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Jellyfish swarm</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I am Norbert Burián, graduating student of the Faculty of Music and Visual Art of the University of Pécs. Through the past two years I spent considerable time creating huge public installations, mostly made up of found materials. The first notion of jellyfish came from a weather-beaten umbrella, and I strived for using simple materials. Later the umbrellas have been changed as the large quantity demand could not have been met. Hence bunches of bent stainless steel wires were used, providing the main body of the jellyfish. This skeleton was clad in a bell of agricultural foil. The tentacles were made of foil and painted woven fabric.</w:t>
      </w:r>
      <w:r>
        <w:rPr>
          <w:color w:val="000000"/>
          <w:sz w:val="24"/>
          <w:szCs w:val="24"/>
        </w:rPr>
        <w:br/>
        <w:t xml:space="preserve">My intention was to give the people crossing the installation a feeling of trafficking through a jellyfish swarm. This feeling is firmly underlined by the long hanging tentacles and the jellyfish shapes shaken by the wind. The jellyfish were provided with a lighting solution, so that their view can also be entertaining at night.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37074">
    <w:multiLevelType w:val="hybridMultilevel"/>
    <w:lvl w:ilvl="0" w:tplc="20492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37074">
    <w:abstractNumId w:val="519370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4521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