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MARIANN ÉVA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Gazdasági, Agrár- és 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Kölcseyné Balázs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SZIE GAEK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KÖZÖSSÉGI OLDALON INDULT KEZDEMÉNYEZÉS - A CSIGABIGA BABABÖRZE RENDEZVÉNY ÉLETÚTJA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kutatás, egy a facebook-on szerveződött használt baba- és gyermekruha börze csoport fejlődését és a tagok által megálmodott rendezvény történetét, majd programsorozattá fejlődését mutatja be a helyi – Békéscsabán megrendezésre kerülő többi hasonló rendezvény – "versenytársak" jellemzése mellett.</w:t>
      </w:r>
      <w:r>
        <w:rPr>
          <w:color w:val="000000"/>
          <w:sz w:val="24"/>
          <w:szCs w:val="24"/>
        </w:rPr>
        <w:br/>
        <w:t xml:space="preserve">Célja, a közösség hatásának bemutatása. Hogyan fejlődhet egy – két anyuka/barátnő ötletéből induló – csoport rendezvénysorozattá, minimális költségvetés és tapasztalat nélkül? Hogyan őrizheti meg egyéniségét a „piac” buktatóival és a piaci versennyel szemben? Vizsgálom az egyre jobban kedveltté váló „baba börzék” szerepét a mai családok életében, kiemelve a lakhelyemen – Békéscsabán – megrendezésre kerülő rendezvényeket. A neves börzék közül az általam szervezett Csigabiga Bababörze rendezvénysorozat mögött álló csoport kialakulását és életét mutatnám be, mint meghatározó közösséget a Békés megyei anyák fogyasztási szokásaiban. Saját tapasztalataimat és élményeimet szeretném megosztani a tanulmány olvasójával, hogy hogyan nőtte ki magát egy napjainkban sokak által rendszeresen használt közösségi oldal csoportja olyan rendezvény sorozattá, mely próbál egyedi és másnak lenni a piacon lévő társai mellett anyagi haszonszerzés nélkül.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544058">
    <w:multiLevelType w:val="hybridMultilevel"/>
    <w:lvl w:ilvl="0" w:tplc="77042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544058">
    <w:abstractNumId w:val="405440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23270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