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FARKAS GYÖNGYI</w:t>
            </w:r>
          </w:p>
          <w:p w:rsidR="00C275A3" w:rsidRDefault="00A96AEC" w:rsidP="00C275A3">
            <w:pPr>
              <w:pStyle w:val="Hallgatokepzes"/>
            </w:pPr>
            <w:r>
              <w:t>Hittanár - nevelő</w:t>
            </w:r>
            <w:r>
              <w:br/>
            </w:r>
            <w:r w:rsidR="00E77B23">
              <w:t>MA, 5. félév</w:t>
            </w:r>
          </w:p>
          <w:p w:rsidR="00C265CE" w:rsidRPr="009E5FF1" w:rsidRDefault="00E77B23" w:rsidP="009763E0">
            <w:pPr>
              <w:pStyle w:val="Hallgatointezmeny-kar"/>
              <w:rPr>
                <w:b/>
                <w:caps/>
              </w:rPr>
            </w:pPr>
            <w:r>
              <w:t>Debreceni Református Hittudományi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habil. Hodossy-Takács Előd</w:t>
            </w:r>
          </w:p>
          <w:p w:rsidR="00DB4822" w:rsidRDefault="00DB4822" w:rsidP="009763E0">
            <w:pPr>
              <w:pStyle w:val="Konzulensektitulus"/>
            </w:pPr>
            <w:r w:rsidRPr="00DB4822">
              <w:t>egyetemi docens, DRHE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Próféta, bíra vagy harcos? Nőalakok a Bírák könyve negyedik fejezetében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kutatásom középpontjában két ószövetségi nőalak áll. A Bírák könyvében találkozhatunk Debórával és Jáéllal. Mindkettőjük ábrázolása eltér attól a képtől, amit elvárnánk az Ószövetség alapján. A Bírák könyvének két fejezetében is olvashatunk róluk, az ötödik fejezetben egy ének formájában, valamint az előtte álló negyedik fejezetben, mely időben későbbi prózai jellegű elbeszélés. Munkám során a prózai elbeszélésre fókuszálok. Debóra és Jáél alakját már több kutató is vizsgálta, azonban a fő hangsúly eddig nem a szociális és társadalmi aspektusra esett. A dolgozatom fő kérdésfelvetése hogy az elbeszélés mennyire felel meg az ókori Közel-Kelet társadalmi konvencióiknak. Mennyire felel meg tehát Debóra és Jáél az ókori társadalom nő képének, és elvárásának? Az adott társadalmi struktúra milyen mértékben jelenik meg a Bibliában?</w:t>
      </w:r>
    </w:p>
    <w:p>
      <w:pPr>
        <w:widowControl w:val="on"/>
        <w:pBdr/>
        <w:spacing w:before="240" w:after="240" w:line="240" w:lineRule="auto"/>
        <w:ind w:left="0" w:right="0"/>
        <w:jc w:val="left"/>
      </w:pPr>
      <w:r>
        <w:rPr>
          <w:color w:val="000000"/>
          <w:sz w:val="24"/>
          <w:szCs w:val="24"/>
        </w:rPr>
        <w:br/>
        <w:t xml:space="preserve">Véleményem szerint a kérdések megválaszolásához a bibliai szövegek nem nyújtanak elegendő információt. Ehhez a vizsgálathoz mindenekelőtt szükséges azt a társadalmi berendezkedést bemutatni mely az Ószövetséget, és ez által a Bírák könyvét is érinti. Munkám részben a társadalomtörténet területét is érinti. A kutatás kiindulásaként először az ókor társadalmának struktúráját vetettem vizsgálat alá. A dolgozat első részében általános képet adok a patriarchális társadalmi formáról. Majd a témát tovább szűkítve a nők helyzetével foglalkoztam a Héber Biblián belül. Vizsgálat alá vetettem a nők szerepét, helyzetét, feladatait valamint az általános társadalmi elvárásokat velük szemben. Bemutatom azokat a lehetséges szerepeket, melyeket az ókorban – különös tekintettel az Ószövetségre – egy nő betölthetett. Munkám következő nagyobb egységében foglalkozom a prózai szöveggel. Majd kommentárok segítségével összegzem azt, hogy a biblikus tudósok egy része mit mondott Debóra és Jáél alakjáról, illetve mennyiben tértek ki a két nő szerepére, és szerepük társadalmi aspektusaira.</w:t>
      </w:r>
    </w:p>
    <w:p>
      <w:pPr>
        <w:widowControl w:val="on"/>
        <w:pBdr/>
        <w:spacing w:before="240" w:after="240" w:line="240" w:lineRule="auto"/>
        <w:ind w:left="0" w:right="0"/>
        <w:jc w:val="left"/>
      </w:pPr>
      <w:r>
        <w:rPr>
          <w:color w:val="000000"/>
          <w:sz w:val="24"/>
          <w:szCs w:val="24"/>
        </w:rPr>
        <w:t xml:space="preserve">A kutatási eredményeket összegeztem és mérlegeltem. A téma mélyrehatóbb vizsgálata során arra a következtetésre jutottam, hogy az ókori világ társadalma sokkal színesebb képet nyújt elénk, mint azt első ránézésre gondolnánk. Volt lehetőségük a nőknek a nyilvános elismerés kivívására bizonyos esetekben. Dolgozatomban azt is bemutatom, hogy ez hogyan volt lehetséges, milyen körülmények és feltételek megléte volt szükséges. Végeredményben elmondható, hogy Debóra és Jáél alakja az ókori Izrael társadalmi kontextusában elképzelhető, noha kivételesnek mondható.</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941869">
    <w:multiLevelType w:val="hybridMultilevel"/>
    <w:lvl w:ilvl="0" w:tplc="823461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941869">
    <w:abstractNumId w:val="769418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23758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