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RÓBERT</w:t>
            </w:r>
          </w:p>
          <w:p w:rsidR="00C275A3" w:rsidRDefault="00A96AEC" w:rsidP="00C275A3">
            <w:pPr>
              <w:pStyle w:val="Hallgatokepzes"/>
            </w:pPr>
            <w:r>
              <w:t>Gépészeti modellezés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Ván Péter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Hővezetés egyenleteinek elmélete, numerikus vizsgálata és kísérleti ellenőrzése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hővezetés, mint jelenség és mechanizmus többféle megközelítését vizsgáltam és hasonlítottam össze. Ezek közül a fő modellcsalád a Fourier-egyenlet termodinamikai alapú gyengén nemlokális általánosításait vizsgáltam.</w:t>
      </w:r>
      <w:r>
        <w:rPr>
          <w:color w:val="000000"/>
          <w:sz w:val="24"/>
          <w:szCs w:val="24"/>
        </w:rPr>
        <w:br/>
        <w:t xml:space="preserve">A vizsgált egyenletekben lévő paraméterek szerepét a diszperziós reláció származtatásával elemeztem. A megoldásokhoz véges differencia sémát dolgoztam ki, melyet a lézerimpulzus kísérletnek megfelelő kezdeti- és peremfeltételekre oldottam meg. Bizonyítottam a séma konvergenciáját, stabilitását és becslést adtam a séma pontosságára tetszőleges frekvencia tartományra vonatkozólag. A vizsgált modelleket kvalitatív módon hasonlítottam össze egymással a hőterjedés anyagi mechanizmusaira koncentrálva. A lézerimpulzus kísérletre vonatkozó megoldások segítenek a valóságban is azonosítani a vizsgált jelenségeket. Ennek megfelelően az eredményeket összevetettem az irodalomban fellelhető és az Energetikai Gépek és Rendszerek Tanszéken végzett kísérletek eredményeivel. A dolgozat az egyes modellek alkalmazhatósági lehetőségeinek elemzésével zárul.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Fülöp Tamás, Ván Péter. Universality in heat conduction theory – weakly nonlocal thermodynamics. Annalen der Physik (Berlin), 524(8):p470-478, 2012.</w:t>
      </w:r>
      <w:r>
        <w:rPr>
          <w:color w:val="000000"/>
          <w:sz w:val="24"/>
          <w:szCs w:val="24"/>
        </w:rPr>
        <w:br/>
        <w:t xml:space="preserve">[2] W. Dreyer, H. Struchtrup: Heat pulse experiments revisited. Continuum Mechanics and Thermodynamics, 5:p3-50, 1993.</w:t>
      </w:r>
      <w:r>
        <w:rPr>
          <w:color w:val="000000"/>
          <w:sz w:val="24"/>
          <w:szCs w:val="24"/>
        </w:rPr>
        <w:br/>
        <w:t xml:space="preserve">[3] C.T. Walker, H.E. Jackson. Thermal conductivity, second sound and phonon-phonon interactions in NaF. Physical Review B, 3(4):( 1428-1439), 1971.</w:t>
      </w:r>
      <w:r>
        <w:rPr>
          <w:color w:val="000000"/>
          <w:sz w:val="24"/>
          <w:szCs w:val="24"/>
        </w:rPr>
        <w:br/>
        <w:t xml:space="preserve">[4] Kovács Róbert, Ván Péter: Generalized heat conduction in laser flash experiments, benyújtva, arxiv:1409.0313v2, 2014.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457074">
    <w:multiLevelType w:val="hybridMultilevel"/>
    <w:lvl w:ilvl="0" w:tplc="395428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457074">
    <w:abstractNumId w:val="234570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0051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