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MATISZ NORBERT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Ladányi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Gumihevederes szállítószalag görgők zajteljesítmény-szintjének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témájának kidolgozása során laboratóriumi méréseket végeztem új és használt szállítószalag görgőkön három fordulatszámon. A mérési eredmények alapján többek között azt vizsgáltam, hogy a fordulatszám növelésével hogyan változott az egyes görgők zajteljesítmény-szintje. A kapott eredmények alapján megállapítható – mint ahogy az várható volt - hogy a használt görgők nagyobb zajteljesítmény-szintet értek el, mint az újak. A fordulatszám növelésével mind az új, mind pedig a használt görgők esetében növekedett a zajteljesítmény-szint, valamint a használt görgők esetében a zajteljesítmény-szint növekedési üteme gyorsabb volt, mint az új görgők esetében. A hármas görgő méréséből származó eredmények csak korlátozottan voltak használhatók. Ennek oka, hogy ebben a görgőben a tömszelencék nagyon szorosan futottak, sokkal szorosabban, mint ami elvárható volt ettől a görgőtől. Emiatt ez a görgő a legkisebb fordulatszámon az adott rendszerrel nem volt mérhető. Sajnos a használt görgők esetében nem volt információnk a futási idő adatról, melynek ismerete természetesen további következtetésekre adott volna lehetőséget.</w:t>
      </w:r>
      <w:r>
        <w:rPr>
          <w:color w:val="000000"/>
          <w:sz w:val="24"/>
          <w:szCs w:val="24"/>
        </w:rPr>
        <w:br/>
        <w:t xml:space="preserve">Összességében megállapítható, hogy az újabb görgők kisebb zajjal terhelik a környezetet, mint a régebbiek, vagyis ezekből is látható, hogy az elhasznált görgőket minden esetben újakra kellene cserélni, így elkerülhetőek lennének a különböző üzemi károk. Manapság sajnos kevés helyen cserélik ki ezeket az elhasználódott görgőket, mert a mai gazdasági helyzetben a különböző bányák nem engedhetik meg maguknak a gyakori cserét.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93114">
    <w:multiLevelType w:val="hybridMultilevel"/>
    <w:lvl w:ilvl="0" w:tplc="24516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93114">
    <w:abstractNumId w:val="332931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647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