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PÉTER SZÉKELY</w:t>
            </w:r>
          </w:p>
          <w:p w:rsidR="00C275A3" w:rsidRDefault="00A96AEC" w:rsidP="00C275A3">
            <w:pPr>
              <w:pStyle w:val="Hallgatokepzes"/>
            </w:pPr>
            <w:r>
              <w:t>Petroleum engineering</w:t>
            </w:r>
            <w:r>
              <w:br/>
            </w:r>
            <w:r w:rsidR="00E77B23">
              <w:t>MSc, 10. semester</w:t>
            </w:r>
          </w:p>
          <w:p w:rsidR="00C265CE" w:rsidRPr="009E5FF1" w:rsidRDefault="00E77B23" w:rsidP="00C275A3">
            <w:pPr>
              <w:pStyle w:val="Hallgatokepzes"/>
              <w:rPr>
                <w:b/>
                <w:caps/>
              </w:rPr>
            </w:pPr>
            <w:r>
              <w:t>University of Miskolc</w:t>
            </w:r>
            <w:r w:rsidR="00C275A3">
              <w:br/>
            </w:r>
            <w:r w:rsidR="00DB4822">
              <w:t>Faculty of Earth Science and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Tibor Bódi</w:t>
            </w:r>
          </w:p>
          <w:p w:rsidR="00DB4822" w:rsidRDefault="00DB4822" w:rsidP="00E11062">
            <w:pPr>
              <w:pStyle w:val="Konzulensek"/>
            </w:pPr>
            <w:r w:rsidRPr="00DB4822">
              <w:t>associate professor, ME MFK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Determination of hydraulic fracture gradients from Leak-off and well integrity tests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Hydraulic fracturing operations are used to exploit reservoirs which originally were not able to be produced, due to its bad permeable properties. Applying this method we can achieve even 10 times bigger production rate from the given well.</w:t>
      </w:r>
    </w:p>
    <w:p>
      <w:pPr>
        <w:widowControl w:val="on"/>
        <w:pBdr/>
        <w:spacing w:before="240" w:after="240" w:line="240" w:lineRule="auto"/>
        <w:ind w:left="0" w:right="0"/>
        <w:jc w:val="left"/>
      </w:pPr>
      <w:r>
        <w:rPr>
          <w:color w:val="000000"/>
          <w:sz w:val="24"/>
          <w:szCs w:val="24"/>
        </w:rPr>
        <w:t xml:space="preserve">To perform such an operation it is crucial to know the features of the given reservoir (Formation pressure, porosity, permeability, stresses, geometric details etc.). Several tests and measurements exist to obtain these informations.</w:t>
      </w:r>
    </w:p>
    <w:p>
      <w:pPr>
        <w:widowControl w:val="on"/>
        <w:pBdr/>
        <w:spacing w:before="240" w:after="240" w:line="240" w:lineRule="auto"/>
        <w:ind w:left="0" w:right="0"/>
        <w:jc w:val="left"/>
      </w:pPr>
      <w:r>
        <w:rPr>
          <w:color w:val="000000"/>
          <w:sz w:val="24"/>
          <w:szCs w:val="24"/>
        </w:rPr>
        <w:t xml:space="preserve">Leak-off and other well integrity tests are used to determine the maximum pressure what a reservoir can endure, before it starts cracking. This is one of the most important part of the planning of every hydraulic fracturing operation.</w:t>
      </w:r>
    </w:p>
    <w:p>
      <w:pPr>
        <w:widowControl w:val="on"/>
        <w:pBdr/>
        <w:spacing w:before="240" w:after="240" w:line="240" w:lineRule="auto"/>
        <w:ind w:left="0" w:right="0"/>
        <w:jc w:val="left"/>
      </w:pPr>
      <w:r>
        <w:rPr>
          <w:color w:val="000000"/>
          <w:sz w:val="24"/>
          <w:szCs w:val="24"/>
        </w:rPr>
        <w:t xml:space="preserve">In my research I gathered data from drilling and geological reports of more than 200 wells, located in Hungary. From this database I have managed to create a map of the observed wells and their fracturing gradients, which covers all the country, and also contains information about depths and formations.</w:t>
      </w:r>
    </w:p>
    <w:p>
      <w:pPr>
        <w:widowControl w:val="on"/>
        <w:pBdr/>
        <w:spacing w:before="240" w:after="240" w:line="240" w:lineRule="auto"/>
        <w:ind w:left="0" w:right="0"/>
        <w:jc w:val="left"/>
      </w:pPr>
      <w:r>
        <w:rPr>
          <w:color w:val="000000"/>
          <w:sz w:val="24"/>
          <w:szCs w:val="24"/>
        </w:rPr>
        <w:t xml:space="preserve">The biggest benefit of this work is that there is no other database on the topic, this paper is unique. Its results can be used  for future planning of frac jobs, as well for well control operations or designing drilling operations.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856536">
    <w:multiLevelType w:val="hybridMultilevel"/>
    <w:lvl w:ilvl="0" w:tplc="776094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856536">
    <w:abstractNumId w:val="778565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44456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