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ÁDÁM</w:t>
            </w:r>
          </w:p>
          <w:p w:rsidR="00C275A3" w:rsidRDefault="00A96AEC" w:rsidP="00C275A3">
            <w:pPr>
              <w:pStyle w:val="Hallgatokepzes"/>
            </w:pPr>
            <w:r>
              <w:t>média design</w:t>
            </w:r>
            <w:r>
              <w:br/>
            </w:r>
            <w:r w:rsidR="00E77B23">
              <w:t>BA, 3. félév</w:t>
            </w:r>
          </w:p>
          <w:p w:rsidR="00C265CE" w:rsidRPr="009E5FF1" w:rsidRDefault="00E77B23" w:rsidP="009763E0">
            <w:pPr>
              <w:pStyle w:val="Hallgatointezmeny-kar"/>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Harsányi Réka</w:t>
            </w:r>
          </w:p>
          <w:p w:rsidR="00DB4822" w:rsidRDefault="00DB4822" w:rsidP="009763E0">
            <w:pPr>
              <w:pStyle w:val="Konzulensektitulus"/>
            </w:pPr>
            <w:r w:rsidRPr="00DB4822">
              <w:t>főiskolai docens,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 Pixel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Korunk exponenciálisan növekvő gazdasági és technológiai fejlődése létrehozott egy olyan fogyasztói társadalmat aminek egyik jelentős következménye az egyén elkényelmesedése. Kész termékek, vélemények, ötletek befogadása felmenti mindennemű erőfeszítéstől, hogy a képzelőerejét szabadon engedve valami újat, egyedit gondoljon vagy tervezzen. Munkámmal megpróbálom kimozdítani a nézőt a megszokott fogyasztói magatartásból és megismertetni újra az alkotás felhőtlen örömével. Mindezt az általam létrehozott szoftverrel szeretném elérni, aminek segítségével a felhasználó mobiltelefonjával könnyedén tud egyszerű építőelemekből virtuális szobrokat készíteni. Az alkotási folyamatot a kiterjesztett valóságra épülő technológiai megoldásokkal tettem izgalmasabbá, aminek előnyeit a produktum megtekintésekor is élvezheti a felhasználó. Ez a megoldás közelebb hozza az alkotóhoz a művét, hiszen az egy virtuális, ezáltal szükségszerűen életidegen felületen helyezkedik el de mindezt egy valós, az épp aktuálisan minket körülvevő térbe helyezi. Ilyen módon sokkal több élet kerül az alkotásba, még egy fokkal közelebb érezhetjük magunkhoz kilépve a digitális vászonunkból a valóság irányába. Az alkalmazásommal létrehozható kvázi szobrászati művek párhuzamba állíthatók a minimalista szobrászatra jellemző reduktív formák strukturalitásával, ám ezen művészeti irányzattal szemben nem célom az objektivitásra törekvés, sem pedig az érzelmek kizárása a folyamatból. A szubjektivitás az ami végett könnyed és szórakoztató lehet a kívülálló számára, meghagyva neki a lehetőséget az egyéni forma és szín struktúrák kialakításásra.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24320">
    <w:multiLevelType w:val="hybridMultilevel"/>
    <w:lvl w:ilvl="0" w:tplc="83837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24320">
    <w:abstractNumId w:val="70724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496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