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BARBARA ZSIDEK</w:t>
            </w:r>
          </w:p>
          <w:p w:rsidR="00C275A3" w:rsidRDefault="00A96AEC" w:rsidP="00C275A3">
            <w:pPr>
              <w:pStyle w:val="Hallgatokepzes"/>
            </w:pPr>
            <w:r>
              <w:t>graphic design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Faculty of Arts and Communication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Imre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college professor,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contemporary tale about Budapest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nonfiction (travels) book for children,</w:t>
      </w:r>
      <w:r>
        <w:rPr>
          <w:color w:val="000000"/>
          <w:sz w:val="24"/>
          <w:szCs w:val="24"/>
        </w:rPr>
        <w:br/>
        <w:t xml:space="preserve">Size: 250mmX250mm</w:t>
      </w:r>
      <w:r>
        <w:rPr>
          <w:color w:val="000000"/>
          <w:sz w:val="24"/>
          <w:szCs w:val="24"/>
        </w:rPr>
        <w:br/>
        <w:t xml:space="preserve">hardcover,</w:t>
      </w:r>
      <w:r>
        <w:rPr>
          <w:color w:val="000000"/>
          <w:sz w:val="24"/>
          <w:szCs w:val="24"/>
        </w:rPr>
        <w:br/>
        <w:t xml:space="preserve">58 pages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my entry, I'm presenting a book which introduce the sightseeing of Budapest via the hungarian folktales: the tales are displayed in the streets of Budapest, for example the characters travel by trolley. After each story there is a map where one can follow the storyline. The tales are defined by the illustrations and they are also more vivibile, because of the contemporary background and timeline. I wanted to collect and collobrate the cultural heritage with the help of hungarian folktales, so every reader at least a little bit get to know about the hungarian culture. The aim of the book is to exhibit Budapest, the capital of Hungary and to promote this city.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33857">
    <w:multiLevelType w:val="hybridMultilevel"/>
    <w:lvl w:ilvl="0" w:tplc="70835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133857">
    <w:abstractNumId w:val="631338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0389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