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ARATÓ</w:t>
            </w:r>
          </w:p>
          <w:p w:rsidR="00C275A3" w:rsidRDefault="00A96AEC" w:rsidP="00C275A3">
            <w:pPr>
              <w:pStyle w:val="Hallgatokepzes"/>
            </w:pPr>
            <w:r>
              <w:t>Developmental and Clinical Psychology</w:t>
            </w:r>
            <w:r>
              <w:br/>
            </w:r>
            <w:r w:rsidR="00E77B23">
              <w:t>MA, 7.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Beatrix Lábadi PhD</w:t>
            </w:r>
          </w:p>
          <w:p w:rsidR="00DB4822" w:rsidRDefault="00DB4822" w:rsidP="009763E0">
            <w:pPr>
              <w:pStyle w:val="Konzulensektitulus"/>
            </w:pPr>
            <w:r w:rsidRPr="00DB4822">
              <w:t>university lecturer,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Cyberbullying and Machiavellianism: What Is the Difference Between the Victim and Perpetrator?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few years Social Network Sites have become the platform for social interactions amongst the youth and simultaneously is bullying a more frequent phenomenon in their everyday lives. This is the reason why the exploration of cyberbullying has got both theoretical and practical relevance.</w:t>
      </w:r>
      <w:r>
        <w:rPr>
          <w:color w:val="000000"/>
          <w:sz w:val="24"/>
          <w:szCs w:val="24"/>
        </w:rPr>
        <w:br/>
        <w:t xml:space="preserve">In my researches I wanted to discover cyberbullying amongst high school students. In my first exploration I was interested in observing the connection between Emotional Intelligence, Loneliness, Machiavellianism and Cyberbullying. 93 students participated in the exploration; they were 12-16 years old. To discover Machiavellianism, Loneliness and Cyberbullying I used questionnaires, for discovering Emotional Intelligence an ability-based test were used. The results show that Machiavellianism has a positive correlation with being a perpetrator, at the same time Emotional Intelligence has a negative correlation with both cyber-victimization and cyberbullying. Loneliness has no association with the different roles. Another result is that cyber-victimization and cyberbullying are interrelated. In the second exploration Facebook as a special social network site and its association with cyberbullying were in the centre of the research. 124 high school students participated; they were 14- 18 years old. I used Facebook situations as pilot methods, where I created cyberbullying and prosocial situations and the participants filled out questionnaires about Machiavellianism and Cyberbullying. According to our results those who got higher scores in Machiavellianism tended to act as bullies on the Internet and they used comments as strategies. Those students who helped the victims were usually cybervictims themselves too. On the other hand those who were victims of verbal cyberbullying tended to react as bullies in the situations.</w:t>
      </w:r>
      <w:r>
        <w:rPr>
          <w:color w:val="000000"/>
          <w:sz w:val="24"/>
          <w:szCs w:val="24"/>
        </w:rPr>
        <w:br/>
        <w:t xml:space="preserve">In conclusion, we can see that in the case of cyberbullying the roles cannot be defined clearly, because the victim can be a perpetrator and it can happen reversed too and Machiavellians use cyberbullying as a tool to increase their social network. Finally, an important outcome would be if we could use the findings of the cyberbullying-researches to organize prevention programs in high-schools and to draw the student’s attention on the consequences of their actions.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07657">
    <w:multiLevelType w:val="hybridMultilevel"/>
    <w:lvl w:ilvl="0" w:tplc="45620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07657">
    <w:abstractNumId w:val="660076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6781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