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SZATHMÁRY FANNI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Deák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Videojátékok és agresszió. Az agresszióra való hajlam és a videojáték preferencia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vizsgálat egy igen aktuális és sürgető témát feszeget: a modern technika, azon belül is a videojátékok és az emberi agresszivitás kapcsolatát. Az elméleti háttérben tárgyaljuk a friss kutatásokat a kérdésben, a videojátékok negatív, illetve pozitív affektusait, illetve beszélünk az agresszió fogalmáról is. A mai napig nem eldöntött a vita a videojátékok ránk gyakorolt hatásaival kapcsolatban, különösen a fiatalabb korosztály tekintetében. Egyre többen tanulmányozzák a tárgyat és talán kijelenthetjük, hogy egyre kevésbé elutasítóan. A technika fejlődésével és beépülésével mindennapi életünkbe, megtanuljuk felhasználni a média új ágazatai által nyújtott lehetőségeket, legyen szó akár a videojátékokról. A kérdés az, hogy az agresszió tekintetében jó, vagy éppen rossz, ha leülünk a számítógép elé és véres küzdelmekbe keveredünk a sok-sok pixelből álló, csupán a virtuális valóságban létező karakterekkel. Az általam bemutatott munkák alapján a videojátékok negatívan befolyásolhatják az iskolai teljesítményt, ronthatják a szociális kapcsolatokat és agresszív gondolatokat ébreszthetnek bennünk, ami függ a grafika realitásától, és hogy mennyire tudunk belehelyezkedni az általuk nyújtott világba. Ezzel szemben felhívhatják a figyelmet a HIV vírus veszélyeire, kiutat jelenthetnek a diszlexiából, illetve proszociális tartalmú változataik csökkenthetik erőszakos késztetéseinket. Ezáltal levezetjük a feszültséget, vagy éppen ellenkezőleg, hosztilisabbá válunk? Többek közt erre a kérdésre kerestük a választ.</w:t>
      </w:r>
      <w:r>
        <w:rPr>
          <w:color w:val="000000"/>
          <w:sz w:val="24"/>
          <w:szCs w:val="24"/>
        </w:rPr>
        <w:br/>
        <w:t xml:space="preserve">Ezen dolgozat által bemutatott kutatásunk során 405 személyt vizsgáltunk, játékpreferenciájuk és a Buss és Perry agresszió skálán, valamint a Harag és Düh Kifejezés skálán elért pontszámuk alapján. Meggyőző eredményeket kaptunk, hogy a nagyobb agressziójú személyek agresszívabb játékokkal játszanak. Ez főleg a „Verekedős” műfaj esetében volt kimutatható, de megjelent a „TPS”-nél (Third Person Shooter) is. Az „FPS” (First Person Shooter) szintén agresszív jellegű típusnál ellenben azt kaptuk, hogy a kevésbé agresszív személyek mutatnak szignifikáns eltérést a kedveltség irányában. Ennek okán megemlítjük az agresszió kiélhetőségének lehetőségét, illetve a játékok nézetének fontosságát a játékélmény és annak következményei szempontjából. Ezen felül tárgyaljuk a játékok agresszivitásának megítélése, és az egyén hosztilitása közti kapcsolatot. Végül beszélünk a kutatás kiterjesztésének további lehetőségeiről és összefoglaljuk a látottakat.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37835">
    <w:multiLevelType w:val="hybridMultilevel"/>
    <w:lvl w:ilvl="0" w:tplc="99981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37835">
    <w:abstractNumId w:val="850378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207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