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NÉGYESI ÁDÁM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Szigeti G. Csongor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173 (Trash kiadvány)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tervezőgrafika</w:t>
      </w:r>
      <w:r>
        <w:rPr>
          <w:color w:val="000000"/>
          <w:sz w:val="24"/>
          <w:szCs w:val="24"/>
        </w:rPr>
        <w:br/>
        <w:t xml:space="preserve">vegyes technika, digitális nyomat, kollázs</w:t>
      </w:r>
      <w:r>
        <w:rPr>
          <w:color w:val="000000"/>
          <w:sz w:val="24"/>
          <w:szCs w:val="24"/>
        </w:rPr>
        <w:br/>
        <w:t xml:space="preserve">válltozóméretek</w:t>
      </w:r>
      <w:r>
        <w:rPr>
          <w:color w:val="000000"/>
          <w:sz w:val="24"/>
          <w:szCs w:val="24"/>
        </w:rPr>
        <w:br/>
        <w:br/>
        <w:t xml:space="preserve">A versenyre leadott pályaművem címe: 173, ami egy vizuális napló.</w:t>
      </w:r>
      <w:r>
        <w:rPr>
          <w:color w:val="000000"/>
          <w:sz w:val="24"/>
          <w:szCs w:val="24"/>
        </w:rPr>
        <w:br/>
        <w:t xml:space="preserve">A cím a napok számára utal ami alatt elkészülnek a könyvben megjelenő alkotások.</w:t>
      </w:r>
      <w:r>
        <w:rPr>
          <w:color w:val="000000"/>
          <w:sz w:val="24"/>
          <w:szCs w:val="24"/>
        </w:rPr>
        <w:br/>
        <w:t xml:space="preserve">A 173 nap Május 27 - November 15 -ig tart ami nemsokkal az OMDK leadási határideje.</w:t>
      </w:r>
      <w:r>
        <w:rPr>
          <w:color w:val="000000"/>
          <w:sz w:val="24"/>
          <w:szCs w:val="24"/>
        </w:rPr>
        <w:br/>
        <w:t xml:space="preserve">Minden nap készülnek ‘művek’, a teljesen befejezett dolgoktól az értelmetlen kísérleti alkotásokon át az egyszerű firkákig. Ezek közül szelektálom ki minden hét végén azokat a képeket amik végül bekerülnek a kiadványba.</w:t>
      </w:r>
      <w:r>
        <w:rPr>
          <w:color w:val="000000"/>
          <w:sz w:val="24"/>
          <w:szCs w:val="24"/>
        </w:rPr>
        <w:br/>
        <w:t xml:space="preserve">A naplóban keveredik a tervezőgrafikai vektoros, 3D-s kivitelezés, a szabadkézi technikákkal.</w:t>
      </w:r>
      <w:r>
        <w:rPr>
          <w:color w:val="000000"/>
          <w:sz w:val="24"/>
          <w:szCs w:val="24"/>
        </w:rPr>
        <w:br/>
        <w:t xml:space="preserve">Létrejöhetnek olyan oldalak is ahol a kész képet kiegészítem kisebb matricákkal, beragasztott plakáttal, skiccekkel, fotókkal vagy egyéb manuális tecnikával készült képekkel, rajzokkal.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120229">
    <w:multiLevelType w:val="hybridMultilevel"/>
    <w:lvl w:ilvl="0" w:tplc="294978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120229">
    <w:abstractNumId w:val="991202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5526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