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ZSANETT, FEHÉR</w:t>
            </w:r>
          </w:p>
          <w:p w:rsidR="00C275A3" w:rsidRDefault="00A96AEC" w:rsidP="00C275A3">
            <w:pPr>
              <w:pStyle w:val="Hallgatokepzes"/>
            </w:pPr>
            <w:r>
              <w:t>Visual Representation</w:t>
            </w:r>
            <w:r>
              <w:br/>
            </w:r>
            <w:r w:rsidR="00E77B23">
              <w:t>BA, 5. semester</w:t>
            </w:r>
          </w:p>
          <w:p w:rsidR="00C265CE" w:rsidRPr="009E5FF1" w:rsidRDefault="00E77B23" w:rsidP="009763E0">
            <w:pPr>
              <w:pStyle w:val="Hallgatointezmeny-kar"/>
              <w:rPr>
                <w:b/>
                <w:caps/>
              </w:rPr>
            </w:pPr>
            <w:r>
              <w:t>Eszterházy Károly College</w:t>
            </w:r>
            <w:r w:rsidR="00C275A3">
              <w:br/>
            </w:r>
            <w:r w:rsidR="00DB4822">
              <w:t>Faculty of Humanities</w:t>
            </w:r>
          </w:p>
        </w:tc>
        <w:tc>
          <w:tcPr>
            <w:tcW w:w="4914" w:type="dxa"/>
          </w:tcPr>
          <w:p w:rsidR="00DB4822" w:rsidRPr="00DB4822" w:rsidRDefault="00DB4822" w:rsidP="004D7940">
            <w:pPr>
              <w:pStyle w:val="Hallgatonev"/>
              <w:rPr>
                <w:caps/>
              </w:rPr>
            </w:pPr>
            <w:r w:rsidRPr="00DB4822">
              <w:rPr>
                <w:caps/>
              </w:rPr>
              <w:t>KRISZTINA NAGY</w:t>
            </w:r>
          </w:p>
          <w:p w:rsidR="00DB4822" w:rsidRDefault="00C275A3" w:rsidP="004D7940">
            <w:pPr>
              <w:pStyle w:val="Hallgatokepzes"/>
            </w:pPr>
            <w:r>
              <w:t>Visual Representation</w:t>
            </w:r>
            <w:r w:rsidR="00A96AEC">
              <w:br/>
              <w:t>BA, 3. semester</w:t>
            </w:r>
          </w:p>
          <w:p w:rsidR="00DB4822" w:rsidRDefault="00DB4822" w:rsidP="004D7940">
            <w:pPr>
              <w:pStyle w:val="Hallgatointezmeny-kar"/>
            </w:pPr>
            <w:r>
              <w:t>Eszterházy Károly College</w:t>
            </w:r>
          </w:p>
          <w:p w:rsidR="00C265CE" w:rsidRPr="009E5FF1" w:rsidRDefault="00DB4822" w:rsidP="004D7940">
            <w:pPr>
              <w:pStyle w:val="Hallgatointezmeny-kar"/>
              <w:rPr>
                <w:b/>
                <w:caps/>
              </w:rPr>
            </w:pPr>
            <w:r>
              <w:t>Faculty of Humanities</w:t>
            </w:r>
          </w:p>
        </w:tc>
      </w:tr>
    </w:tbl>
    <w:bookmarkEnd w:id="0"/>
    <w:p w:rsidR="00E77B23" w:rsidRDefault="00600471" w:rsidP="009763E0">
      <w:pPr>
        <w:pStyle w:val="Konzulensekcimke"/>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9763E0">
            <w:pPr>
              <w:pStyle w:val="Konzulenseknev"/>
            </w:pPr>
            <w:r w:rsidRPr="00DB4822">
              <w:t>Dr. Nemere Kerezsi</w:t>
            </w:r>
          </w:p>
          <w:p w:rsidR="00DB4822" w:rsidRDefault="00DB4822" w:rsidP="009763E0">
            <w:pPr>
              <w:pStyle w:val="Konzulensektitulus"/>
            </w:pPr>
            <w:r w:rsidRPr="00DB4822">
              <w:t>assistant professor, EKF BTK</w:t>
            </w:r>
          </w:p>
        </w:tc>
      </w:tr>
      <w:tr w:rsidR="00DB4822" w:rsidTr="00DB4822">
        <w:tc>
          <w:tcPr>
            <w:tcW w:w="9854" w:type="dxa"/>
          </w:tcPr>
          <w:p w:rsidR="00DB4822" w:rsidRPr="00DB4822" w:rsidRDefault="00DB4822" w:rsidP="009763E0">
            <w:pPr>
              <w:pStyle w:val="Konzulenseknev"/>
            </w:pPr>
            <w:r w:rsidRPr="00DB4822">
              <w:t>Dr. Nemere Kerezsi</w:t>
            </w:r>
          </w:p>
          <w:p w:rsidR="00DB4822" w:rsidRDefault="00DB4822" w:rsidP="009763E0">
            <w:pPr>
              <w:pStyle w:val="Konzulensektitulus"/>
            </w:pPr>
            <w:r w:rsidRPr="00DB4822">
              <w:t>assistant professor, EKF BTK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Installation</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Title: White bread</w:t>
      </w:r>
      <w:r>
        <w:rPr>
          <w:color w:val="000000"/>
          <w:sz w:val="24"/>
          <w:szCs w:val="24"/>
        </w:rPr>
        <w:br/>
        <w:t xml:space="preserve">Genre: installation</w:t>
      </w:r>
      <w:r>
        <w:rPr>
          <w:color w:val="000000"/>
          <w:sz w:val="24"/>
          <w:szCs w:val="24"/>
        </w:rPr>
        <w:br/>
        <w:t xml:space="preserve">Technology: papier mache, LED series</w:t>
      </w:r>
      <w:r>
        <w:rPr>
          <w:color w:val="000000"/>
          <w:sz w:val="24"/>
          <w:szCs w:val="24"/>
        </w:rPr>
        <w:br/>
        <w:t xml:space="preserve">Size: variable</w:t>
      </w:r>
      <w:r>
        <w:rPr>
          <w:color w:val="000000"/>
          <w:sz w:val="24"/>
          <w:szCs w:val="24"/>
        </w:rPr>
        <w:br/>
        <w:t xml:space="preserve">Made: 2014</w:t>
      </w:r>
      <w:r>
        <w:rPr>
          <w:color w:val="000000"/>
          <w:sz w:val="24"/>
          <w:szCs w:val="24"/>
        </w:rPr>
        <w:br/>
        <w:t xml:space="preserve">Consultant: Dr. Nemere Kerezsi, assistant professor</w:t>
      </w:r>
      <w:r>
        <w:rPr>
          <w:color w:val="000000"/>
          <w:sz w:val="24"/>
          <w:szCs w:val="24"/>
        </w:rPr>
        <w:br/>
        <w:t xml:space="preserve">Institution, faculty: Eszterházy Károly College, faculty of arts</w:t>
      </w:r>
      <w:r>
        <w:rPr>
          <w:color w:val="000000"/>
          <w:sz w:val="24"/>
          <w:szCs w:val="24"/>
        </w:rPr>
        <w:br/>
        <w:t xml:space="preserve">Programme, specialisation, year: visual representation, graphic, 3.</w:t>
      </w:r>
    </w:p>
    <w:p>
      <w:pPr>
        <w:widowControl w:val="on"/>
        <w:pBdr/>
        <w:spacing w:before="240" w:after="240" w:line="240" w:lineRule="auto"/>
        <w:ind w:left="0" w:right="0"/>
        <w:jc w:val="left"/>
      </w:pPr>
      <w:r>
        <w:rPr>
          <w:color w:val="000000"/>
          <w:sz w:val="24"/>
          <w:szCs w:val="24"/>
        </w:rPr>
        <w:t xml:space="preserve">This isn’t about Christianity, nor faith, nor the body, nor God, nor blood, these are just and only godless breads. There is no remembrance of the Bible; this bread doesn’t want to become Jesus’ body.</w:t>
      </w:r>
      <w:r>
        <w:rPr>
          <w:color w:val="000000"/>
          <w:sz w:val="24"/>
          <w:szCs w:val="24"/>
        </w:rPr>
        <w:br/>
        <w:t xml:space="preserve">We started to manufacture a multitude of breads. The shape was given (we bought the mold from a shop), the only limitation was the fact that we only used ingredients like water, flour and the paper in which the bread was wrapped.</w:t>
      </w:r>
      <w:r>
        <w:rPr>
          <w:color w:val="000000"/>
          <w:sz w:val="24"/>
          <w:szCs w:val="24"/>
        </w:rPr>
        <w:br/>
        <w:t xml:space="preserve">We juxtaposed the process of making bread at home with mass production. This is a beef/a diss for the rapid and greedy lifestyle of the glorious consumer society, which has light and magnificence, but lacks faith.</w:t>
      </w:r>
      <w:r>
        <w:rPr>
          <w:color w:val="000000"/>
          <w:sz w:val="24"/>
          <w:szCs w:val="24"/>
        </w:rPr>
        <w:br/>
        <w:t xml:space="preserve">The bread has been bought, it is fresh, crispy, the flour has mingled with water, the paper dried and nothing has left, only the rigid, droughty bread, nevertheless the samples we took are lying luminously on the ground.</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B724A" w:rsidRDefault="005B724A">
      <w:r>
        <w:separator/>
      </w:r>
    </w:p>
  </w:endnote>
  <w:endnote w:type="continuationSeparator" w:id="1">
    <w:p w:rsidR="005B724A" w:rsidRDefault="005B724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B724A" w:rsidRDefault="005B724A">
      <w:r>
        <w:separator/>
      </w:r>
    </w:p>
  </w:footnote>
  <w:footnote w:type="continuationSeparator" w:id="1">
    <w:p w:rsidR="005B724A" w:rsidRDefault="005B724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2129092">
    <w:multiLevelType w:val="hybridMultilevel"/>
    <w:lvl w:ilvl="0" w:tplc="4688384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2129092">
    <w:abstractNumId w:val="7212909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96682"/>
    <w:rsid w:val="002C7C6C"/>
    <w:rsid w:val="003713EA"/>
    <w:rsid w:val="003965ED"/>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3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156152500"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87</TotalTime>
  <Pages>1</Pages>
  <Words>35</Words>
  <Characters>246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16</cp:revision>
  <cp:lastPrinted>1601-01-01T00:00:00Z</cp:lastPrinted>
  <dcterms:created xsi:type="dcterms:W3CDTF">2012-11-05T21:53:00Z</dcterms:created>
  <dcterms:modified xsi:type="dcterms:W3CDTF">2015-02-04T15:05:00Z</dcterms:modified>
</cp:coreProperties>
</file>