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Kerezsi Nemere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Kapcsolat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Cím: Kapcsolat</w:t>
      </w:r>
      <w:r>
        <w:rPr>
          <w:color w:val="000000"/>
          <w:sz w:val="24"/>
          <w:szCs w:val="24"/>
        </w:rPr>
        <w:br/>
        <w:t xml:space="preserve">Műfaj: Síkbeli művészet</w:t>
      </w:r>
      <w:r>
        <w:rPr>
          <w:color w:val="000000"/>
          <w:sz w:val="24"/>
          <w:szCs w:val="24"/>
        </w:rPr>
        <w:br/>
        <w:t xml:space="preserve">Technika: Fotó</w:t>
      </w:r>
      <w:r>
        <w:rPr>
          <w:color w:val="000000"/>
          <w:sz w:val="24"/>
          <w:szCs w:val="24"/>
        </w:rPr>
        <w:br/>
        <w:t xml:space="preserve">Méret: 2x(160cm x 60cm)</w:t>
      </w:r>
      <w:r>
        <w:rPr>
          <w:color w:val="000000"/>
          <w:sz w:val="24"/>
          <w:szCs w:val="24"/>
        </w:rPr>
        <w:br/>
        <w:t xml:space="preserve">Készült: 2014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kapcsolatok című munkám az emberi kapcsolatokat jeleníti meg. Hangsúlyt fektetve a törökországi tartózkodásom során ért impulzusokra. Melyek e mű esetében negatív hangvétellel bírnak. Az új környezet első szakaszában szerzett tapasztalatok dominálnak, melyek a felszínes, érdekkapcsolatoktól való elzárkózást reprezentálja.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Különböző kérdéseket dolgoz fel. Egy adott idő periódus alatt végbemenő kapcsolat milyen mértékű és értékű lehet? Megismerhető-e egy személy az adott idő intervallumban? A vallási kulturális illetve nemi különbségek milyen hatással vannak a kialakult ismeretségre?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pályamű két részre tagolódik. Azonban mind a két kép azonos, fotó technikával készült, a különbség a kivitelezési metódusában eltérő. A mű keretezését egy talált szekrényajtó adja, mely párhuzamba állítható a társas kapcsolatok véletlenszerű kialakulásával. A kép az ellentétekre épül, mint például hagyományok szemben a modern világgal, kapcsolatok és magány, véletlen és szándékosság.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350070">
    <w:multiLevelType w:val="hybridMultilevel"/>
    <w:lvl w:ilvl="0" w:tplc="13153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350070">
    <w:abstractNumId w:val="213500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6269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