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ANNAMÁRIA JUDIT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Kerezsi Nemere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Háromszor egy nap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Művem elkészítését egy gyűjtés előzte meg, mely során különböző színű, méretű és formájú gyógyszeres leveleket gyűjtöttem. A kórházi gyógyszerelés után felhalmozódott levelek sokfélesége keltette fel az érdeklődésemet, hiszen minden levélnek megvan a maga tulajdonsága, attól függően, hogy milyen gyógyszer csomagolásául szolgál.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leveleken lévő gyógyszerek helye előre meghatározott, egy bizonyos szabály szerint épül föl mindegyik. Több azonos levél egymás mellé illesztése pedig ugyancsak egy rendszert eredményez. Ez a rendszer nem csak a levélen jelenik meg, hanem mindennapi életünkben ugyanúgy jelen van.</w:t>
      </w:r>
      <w:r>
        <w:rPr>
          <w:color w:val="000000"/>
          <w:sz w:val="24"/>
          <w:szCs w:val="24"/>
        </w:rPr>
        <w:br/>
        <w:t xml:space="preserve">Az általam kiválasztott levél összesen 12 részre osztható a perforálások által, de a kis négyzetek közül, csak 7 tartalmaz gyógyszert is. Már itt megjelenik a korábban említett rendszer, hiszen egy hét 7 napból áll, a hetek hónapokat alkotnak, melyekből egy évben 12 van. Mindez egy folyamatos, megszakíthatatlan ciklusban ismétlődik.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dúc elkészítésénél célom volt, hogy a levelek szigorú ritmusát megtörjem, valamiféle véletlenszerűség révén. Így jutottam el az összegyűrt, majd újból kisimított alufóliához, mely a levelek szigorú ismétlődését feloldotta. Csakúgy, mint egy röntgenfelvétel én is egy felszín alatti képet akartam megmutatni, ami tényszerű, amit a színhasználat is erősít.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21156">
    <w:multiLevelType w:val="hybridMultilevel"/>
    <w:lvl w:ilvl="0" w:tplc="80100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21156">
    <w:abstractNumId w:val="727211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91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