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KONSTANTIN BÄCK</w:t>
            </w:r>
          </w:p>
          <w:p w:rsidR="00C275A3" w:rsidRDefault="00A96AEC" w:rsidP="00C275A3">
            <w:pPr>
              <w:pStyle w:val="Hallgatokepzes"/>
            </w:pPr>
            <w:r>
              <w:t>Engineering Information Technology</w:t>
            </w:r>
            <w:r>
              <w:br/>
            </w:r>
            <w:r w:rsidR="00E77B23">
              <w:t>BSc, 13.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Luca - Document converter for the visually impaired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 modern school book we may face innumerable structural solutions that help us in orientation in the processed substance and understanding. The dissection of the text, the style, the colour or the size of the characters applied in the different passages subserve the reception of text information. Nowadays in Hungary visionally impaired students studying inside the frameworks of the integrated educational system, disregarding few exceptions, can only use the special transliterations of books made for opic students. These transliterations are either picture files created with digitisation of paper-based books or processings of electronic documents (DOCX,PDF). The aim of the transcript-creation is the extraction of the text information from source files in favor of to be read by a TextToSpeech application. Although transcripts made in this way make available large parts of the text information which can be read on the sides of coursebooks for the visually impaired people, the secondary information coded in the structural solutions and the special text items (e.g. mathematical expressions) get lost in full during processing.</w:t>
      </w:r>
    </w:p>
    <w:p>
      <w:pPr>
        <w:widowControl w:val="on"/>
        <w:pBdr/>
        <w:spacing w:before="240" w:after="240" w:line="240" w:lineRule="auto"/>
        <w:ind w:left="0" w:right="0"/>
        <w:jc w:val="left"/>
      </w:pPr>
      <w:r>
        <w:rPr>
          <w:color w:val="000000"/>
          <w:sz w:val="24"/>
          <w:szCs w:val="24"/>
        </w:rPr>
        <w:t xml:space="preserve">The purpose of the LUCA system described in the dissertation is the converting of the schoolbooks made for visual people into structured text files that is equal to the source document in its construction and its content. During the conversation the identification and the structure analysis of the different mathematical expressions and functions recieve an emphasized role.</w:t>
      </w:r>
    </w:p>
    <w:p>
      <w:pPr>
        <w:widowControl w:val="on"/>
        <w:pBdr/>
        <w:spacing w:before="240" w:after="240" w:line="240" w:lineRule="auto"/>
        <w:ind w:left="0" w:right="0"/>
        <w:jc w:val="left"/>
      </w:pPr>
      <w:r>
        <w:rPr>
          <w:color w:val="000000"/>
          <w:sz w:val="24"/>
          <w:szCs w:val="24"/>
        </w:rPr>
        <w:t xml:space="preserve">In the dissertation the anomalies are going to be presented that can be observed in the supplies of the school books that are necessary for visually impaired students in Hungary, as well as those tools and special file formats that the most commonly used in the converting of the schoolbooks made for visual people. In addition the dissertation provides a detailed review about the function of each modules of LUCA system, its technical realisation from results, just as about possible directions for further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22058">
    <w:multiLevelType w:val="hybridMultilevel"/>
    <w:lvl w:ilvl="0" w:tplc="51632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22058">
    <w:abstractNumId w:val="71022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998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