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PIELER</w:t>
            </w:r>
          </w:p>
          <w:p w:rsidR="00C275A3" w:rsidRDefault="00A96AEC" w:rsidP="00C275A3">
            <w:pPr>
              <w:pStyle w:val="Hallgatokepzes"/>
            </w:pPr>
            <w:r>
              <w:t>Business Informatics</w:t>
            </w:r>
            <w:r>
              <w:br/>
            </w:r>
            <w:r w:rsidR="00E77B23">
              <w:t>MSc, 12.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Bencsik</w:t>
            </w:r>
          </w:p>
          <w:p w:rsidR="00DB4822" w:rsidRDefault="00DB4822" w:rsidP="00E11062">
            <w:pPr>
              <w:pStyle w:val="Konzulensek"/>
            </w:pPr>
            <w:r w:rsidRPr="00DB4822">
              <w:t>Professor's assistant,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an automatic ionogram processing and scaling software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TDK study, we dealt with ionospheric measurment which researched by geophysics. There are many layers in the ionosphere, which caused by physical phenomena. An ionogram are measured by an ionosonde which shows virtual heights and critical frequencies of the ionospheric layers.</w:t>
      </w:r>
    </w:p>
    <w:p>
      <w:pPr>
        <w:widowControl w:val="on"/>
        <w:pBdr/>
        <w:spacing w:before="240" w:after="240" w:line="240" w:lineRule="auto"/>
        <w:ind w:left="0" w:right="0"/>
        <w:jc w:val="left"/>
      </w:pPr>
      <w:r>
        <w:rPr>
          <w:color w:val="000000"/>
          <w:sz w:val="24"/>
          <w:szCs w:val="24"/>
        </w:rPr>
        <w:t xml:space="preserve">We designed our system which based on a previously developed concept. The developments have made in Qt framework, which provides an easy to use development environment and a cross-platform class library. We have implemented our three-layered concept, which consists of (1) Data reprezentation- (2) Transformation- and (3) Visualisation layers. The (1) layer supports loading and storage of ionograms as quasi-binary image in a given structure, (2) contains the analytical procedures, and (3), which performs visualization with the QCustomPlot and includes the user interface as well.</w:t>
      </w:r>
    </w:p>
    <w:p>
      <w:pPr>
        <w:widowControl w:val="on"/>
        <w:pBdr/>
        <w:spacing w:before="240" w:after="240" w:line="240" w:lineRule="auto"/>
        <w:ind w:left="0" w:right="0"/>
        <w:jc w:val="left"/>
      </w:pPr>
      <w:r>
        <w:rPr>
          <w:color w:val="000000"/>
          <w:sz w:val="24"/>
          <w:szCs w:val="24"/>
        </w:rPr>
        <w:t xml:space="preserve">The first and important process of Transformation layer has been the Connected-Component Labeling (CCL) algorithm. In this implementation we used several heuristics, which allow higher performance. This image classification algorithm is used to determine the connected and relevant areas of ionograms. To filter these relevant areas we used a threshold value. During usage, we noticed that, the higher is the threshold the more irrelevant areas can be filtered out, but in contrast we lost valuable ones. Idea was raised as to whether it can be given directions on how to scan the image of the algorithm, which is found to be irrelevant. We found one of the weakness of the filtering algorithm that only the direct connected components can be handled, so it can not merge pixels within given distance. After the re-modification showed that the algorithm can produce better results.</w:t>
      </w:r>
    </w:p>
    <w:p>
      <w:pPr>
        <w:widowControl w:val="on"/>
        <w:pBdr/>
        <w:spacing w:before="240" w:after="240" w:line="240" w:lineRule="auto"/>
        <w:ind w:left="0" w:right="0"/>
        <w:jc w:val="left"/>
      </w:pPr>
      <w:r>
        <w:rPr>
          <w:color w:val="000000"/>
          <w:sz w:val="24"/>
          <w:szCs w:val="24"/>
        </w:rPr>
        <w:t xml:space="preserve">In terms of the analysis it is important to be able to determine accurately the relevant areas of the image, so we have to revise the main target of the analysis, the so-called F-layer. In some cases, we have lost a lot of relevant points of the F-layer at filtering. This problem can be handled with the following idea. First, we will fit a curve on the blob with extrapolation technique. If the curve runs over the last point of the current blob, then the further points are added to this blob according to the curve. The implementation of this technique has started, but at this point is incomplete.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80241">
    <w:multiLevelType w:val="hybridMultilevel"/>
    <w:lvl w:ilvl="0" w:tplc="83329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80241">
    <w:abstractNumId w:val="576802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634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