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BEREGSZÁSZI GERGŐ</w:t>
            </w:r>
          </w:p>
          <w:p w:rsidR="00C275A3" w:rsidRDefault="00A96AEC" w:rsidP="00C275A3">
            <w:pPr>
              <w:pStyle w:val="Hallgatokepzes"/>
            </w:pPr>
            <w:r>
              <w:t>Mechatronika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Jánosi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SZIE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Lapátos légmotorok optimális működési tartományának meghatározása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célja, hogy mérések alapján olyan diagramokat dolgozzak ki lapátos légmotorokhoz, amelyek segítségével az adott működési körülményekhez meghatározható a motor optimális működési tartománya.</w:t>
      </w:r>
      <w:r>
        <w:rPr>
          <w:color w:val="000000"/>
          <w:sz w:val="24"/>
          <w:szCs w:val="24"/>
        </w:rPr>
        <w:br/>
        <w:t xml:space="preserve">Két motoron végeztem több mérést, amelyekből a mérési eredmények alapján egyet választottam.</w:t>
      </w:r>
      <w:r>
        <w:rPr>
          <w:color w:val="000000"/>
          <w:sz w:val="24"/>
          <w:szCs w:val="24"/>
        </w:rPr>
        <w:br/>
        <w:t xml:space="preserve">Ezt követően számítógépes modellt készítettem a légmotorról a MATLAB szoftver segítségével, hogy a méréseken továbbmenően a legkülönbözőbb körülményeket állíthassam elő.</w:t>
      </w:r>
      <w:r>
        <w:rPr>
          <w:color w:val="000000"/>
          <w:sz w:val="24"/>
          <w:szCs w:val="24"/>
        </w:rPr>
        <w:br/>
        <w:t xml:space="preserve">Az elkészült modellt a motor katalógus adatai alapján identifikáltam, végül jó közelítéssel a mérési eredményeim alapján validáltam.</w:t>
      </w:r>
      <w:r>
        <w:rPr>
          <w:color w:val="000000"/>
          <w:sz w:val="24"/>
          <w:szCs w:val="24"/>
        </w:rPr>
        <w:br/>
        <w:t xml:space="preserve">A validálást követően a modellek segítségével a munkámhoz szükséges diagramok sokaságát állíthattam elő.</w:t>
      </w:r>
      <w:r>
        <w:rPr>
          <w:color w:val="000000"/>
          <w:sz w:val="24"/>
          <w:szCs w:val="24"/>
        </w:rPr>
        <w:br/>
        <w:t xml:space="preserve">Készítettem egy diagramot, ahol a motor előtti fojtás keresztmetszetének a függvényéből lehet következtetések levonni az optimális fogyasztás meghatározásának érdekében. Ezt követően elkészítettem egy, a gyakorlatban jól használható diagramot, ahol meghatároztam egy szabályozási egyenest is, amelyen haladva a motor minden teljesítményszinten a lehető legkisebb légfogyasztás mellet működik.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038608">
    <w:multiLevelType w:val="hybridMultilevel"/>
    <w:lvl w:ilvl="0" w:tplc="72493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038608">
    <w:abstractNumId w:val="260386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78173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