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KATALIN TAKÁCS</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Behringer</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Tourist attraction of Szombathely and the Savaria Historical Carnival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Szombathely, Western Transdanubia, Savaria Historical Carnival, Tourist attraction</w:t>
      </w:r>
      <w:r>
        <w:t xml:space="preserve"/>
      </w:r>
    </w:p>
    <w:p>
      <w:pPr>
        <w:widowControl w:val="on"/>
        <w:pBdr/>
        <w:spacing w:before="240" w:after="240" w:line="240" w:lineRule="auto"/>
        <w:ind w:left="0" w:right="0"/>
        <w:jc w:val="left"/>
      </w:pPr>
      <w:r>
        <w:rPr>
          <w:color w:val="000000"/>
          <w:sz w:val="24"/>
          <w:szCs w:val="24"/>
        </w:rPr>
        <w:t xml:space="preserve">As the topic of my dissertation I have chosen the tourist attraction of Szombathely and the Savaria Historical Carnival. Szombathely is located at the west side of the country and it has a 2000 years long history. The Romans called the city as Colonia Claudia Savariensium, which was changed to Savaria later. The marketing of the town is based on its historical period, they organize the Savaria Historical Carnival in every August. The most famous attraction of the event is the parade, which visualize the authentic clothing from the Roman period until the First World War.</w:t>
      </w:r>
    </w:p>
    <w:p>
      <w:pPr>
        <w:widowControl w:val="on"/>
        <w:pBdr/>
        <w:spacing w:before="240" w:after="240" w:line="240" w:lineRule="auto"/>
        <w:ind w:left="0" w:right="0"/>
        <w:jc w:val="left"/>
      </w:pPr>
      <w:r>
        <w:rPr>
          <w:color w:val="000000"/>
          <w:sz w:val="24"/>
          <w:szCs w:val="24"/>
        </w:rPr>
        <w:t xml:space="preserve">I started my work with preparing a schedule to facilitate my task. As secondary research I read some encyclopedias, literatures, essays and professional articles. For the primary research I prepared a questionnaire, that I shared on the Internet and I asked the visitors of the Carnival during the event as well. I made interviews with Tamás Mérei, the chairman of the Savaria Historical Carnival Advisory Board; with Ildikó Szommer, the Marketing Director of the Carnival; and with Csilla Borsody-Vörös, who is the manager of Savaria Tourism Nonprofit Organization. I analyzed the websites and prepared a SWOT analysis about the city and the event as well.</w:t>
      </w:r>
    </w:p>
    <w:p>
      <w:pPr>
        <w:widowControl w:val="on"/>
        <w:pBdr/>
        <w:spacing w:before="240" w:after="240" w:line="240" w:lineRule="auto"/>
        <w:ind w:left="0" w:right="0"/>
        <w:jc w:val="left"/>
      </w:pPr>
      <w:r>
        <w:rPr>
          <w:color w:val="000000"/>
          <w:sz w:val="24"/>
          <w:szCs w:val="24"/>
        </w:rPr>
        <w:t xml:space="preserve">The purpose of my dissertation was to provide a complete information package about the town and the festival and to estimate the demand and supply of tourism. It was important for me to reveal the failures, in order to find some solutions to help the touristic experts.</w:t>
      </w:r>
    </w:p>
    <w:p>
      <w:pPr>
        <w:widowControl w:val="on"/>
        <w:pBdr/>
        <w:spacing w:before="240" w:after="240" w:line="240" w:lineRule="auto"/>
        <w:ind w:left="0" w:right="0"/>
        <w:jc w:val="left"/>
      </w:pPr>
      <w:r>
        <w:rPr>
          <w:color w:val="000000"/>
          <w:sz w:val="24"/>
          <w:szCs w:val="24"/>
        </w:rPr>
        <w:t xml:space="preserve">After writing my dissertation, I think it would be really necessary to prepare more researches in this topic. Instead of the target group, families, the Carnival is mostly visited by people between the age of 18 and 30. People who arrive in Szombathely because of the festival, visit some tourist attractions as well and most of them do not leave the city to visit some another places in Hungary or in Austria. With the help of my developing suggestions I would like to highlight the problems and difficulties I have faces during my primary research. I think the most problematic field is the lack of information flow among the touristic organizations. It is mandatory to solve this issue in order to boost the tourism of the town.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86238">
    <w:multiLevelType w:val="hybridMultilevel"/>
    <w:lvl w:ilvl="0" w:tplc="80537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86238">
    <w:abstractNumId w:val="79386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345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