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IMRE HUSZÁR</w:t>
            </w:r>
          </w:p>
          <w:p w:rsidR="00C275A3" w:rsidRDefault="00A96AEC" w:rsidP="00C275A3">
            <w:pPr>
              <w:pStyle w:val="Hallgatokepzes"/>
            </w:pPr>
            <w:r>
              <w:t>Industrial monitoring and communication systems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Kálmán Kandó Faculty of Electrical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 Schuster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 based robot controlling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topic of this document is a custom build presentation of a</w:t>
      </w:r>
      <w:r>
        <w:rPr>
          <w:color w:val="000000"/>
          <w:sz w:val="24"/>
          <w:szCs w:val="24"/>
        </w:rPr>
        <w:br/>
        <w:t xml:space="preserve">humanoid robot, focused on the software control 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process in general is a hardware and software co-design, the</w:t>
      </w:r>
      <w:r>
        <w:rPr>
          <w:color w:val="000000"/>
          <w:sz w:val="24"/>
          <w:szCs w:val="24"/>
        </w:rPr>
        <w:br/>
        <w:t xml:space="preserve">development presents a communication platform that also been considered in the</w:t>
      </w:r>
      <w:r>
        <w:rPr>
          <w:color w:val="000000"/>
          <w:sz w:val="24"/>
          <w:szCs w:val="24"/>
        </w:rPr>
        <w:br/>
        <w:t xml:space="preserve">most commercial wireless embedded systems, in example the flexibility in variable</w:t>
      </w:r>
      <w:r>
        <w:rPr>
          <w:color w:val="000000"/>
          <w:sz w:val="24"/>
          <w:szCs w:val="24"/>
        </w:rPr>
        <w:br/>
        <w:t xml:space="preserve">system setup, scalability, data encryption policy, modularization of software</w:t>
      </w:r>
      <w:r>
        <w:rPr>
          <w:color w:val="000000"/>
          <w:sz w:val="24"/>
          <w:szCs w:val="24"/>
        </w:rPr>
        <w:br/>
        <w:t xml:space="preserve">components, and ability of further function updates.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part, I show an industrial control system, that is being used for as</w:t>
      </w:r>
      <w:r>
        <w:rPr>
          <w:color w:val="000000"/>
          <w:sz w:val="24"/>
          <w:szCs w:val="24"/>
        </w:rPr>
        <w:br/>
        <w:t xml:space="preserve">a part of a manufacturing system.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second part, I present a package-oriented TCP/UDP communication</w:t>
      </w:r>
      <w:r>
        <w:rPr>
          <w:color w:val="000000"/>
          <w:sz w:val="24"/>
          <w:szCs w:val="24"/>
        </w:rPr>
        <w:br/>
        <w:t xml:space="preserve">based on Internet-Protocol, and its usage in a firm-real time system.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third part, I expand the mechanical structure of the target robot</w:t>
      </w:r>
      <w:r>
        <w:rPr>
          <w:color w:val="000000"/>
          <w:sz w:val="24"/>
          <w:szCs w:val="24"/>
        </w:rPr>
        <w:br/>
        <w:t xml:space="preserve">hardware.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39932">
    <w:multiLevelType w:val="hybridMultilevel"/>
    <w:lvl w:ilvl="0" w:tplc="15834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39932">
    <w:abstractNumId w:val="388399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846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