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SZŰTS MELINDA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Gellért Marcell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"Az elme labirintusai" - drámai terek W.B. Yeats táncdrámáiban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Yeats vers-drámáinak kritikai olvasatát gyakran meghatározza egy olyan szövegközpontú hozzáállás, amely hajlamos figyelmen kívül hagyni az írott anyag színpadra állításának, térbeli megvalósításának aspektusait. Yeats alapvetően térben gondolkodott; saját előadás-centrikus értelmezésében színpadi műveinek alapját így nem maguk az írott szövegek, hanem a szövegek által életre hívott, térben és időben megtestesített színházi előadások képezték. A dolgozat célja, hogy feltárja Yeats drámáinak szövegből kiinduló, ugyanakkor szövegen túlmutató dimenzióit, és azok térdramaturgiai elemzésével rámutasson a Yeats-i dráma színpadra állításának sajátosságaira.</w:t>
      </w:r>
      <w:r>
        <w:rPr>
          <w:color w:val="000000"/>
          <w:sz w:val="24"/>
          <w:szCs w:val="24"/>
        </w:rPr>
        <w:br/>
        <w:t xml:space="preserve">Az elemzés érvrendszerének alapját azon állítás adja, mely szerint Yeats újítása korának színpadi gyakorlatában alapvetően sajátos térkezelésében mutatkozik meg, amely szorosan összefügg a drámaíró-rendező előadás-centrikus látásmódjával. Hogy a drámai tér Yeats-i „forradalmát” a lehető legmélyebben szemléltesse, a dolgozat a négy táncdráma (At the Hawk’s Well, The Only Jealousy of Emer, The Dreaming of the Bones, Calvary) térdramaturgiai elemzésére tesz kísérletet. Ezek a művek nemcsak Yeats mindent meghatározó térbeli gondolkodásmódjáról tesznek tanúbizonyságot, hanem más-más fénytörésben megvilágítják a Yeats-i költői terek színpadi megvalósításának lehetőségeit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44009">
    <w:multiLevelType w:val="hybridMultilevel"/>
    <w:lvl w:ilvl="0" w:tplc="15333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44009">
    <w:abstractNumId w:val="305440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44710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