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ZOLTAN MEGYERI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Istvanne Nemeskeri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PID filtering using FPGA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changing of Hungarian broadcast system to digital allows to the users to reach a few HD and SD quality channel for free. To get these programs on the screen an embedded MPEG4 decoder is required in the television or in a set-top-box as an external peripheral. This dissertation is about broadcasting these free channels without using the mentioned solutions.</w:t>
      </w:r>
      <w:r>
        <w:rPr>
          <w:color w:val="000000"/>
          <w:sz w:val="24"/>
          <w:szCs w:val="24"/>
        </w:rPr>
        <w:br/>
        <w:t xml:space="preserve">In the introduction part the digital broadcast's structure and the implementation of the broadcast to the IP environment are described.</w:t>
      </w:r>
      <w:r>
        <w:rPr>
          <w:color w:val="000000"/>
          <w:sz w:val="24"/>
          <w:szCs w:val="24"/>
        </w:rPr>
        <w:br/>
        <w:t xml:space="preserve">The next part is about expounding the FPGA structure. It describes the benefits of FPGA and also the filtering method using PID which can give a solution to reduce the required bandwidth to the broadcast with the filtering of channels.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96996">
    <w:multiLevelType w:val="hybridMultilevel"/>
    <w:lvl w:ilvl="0" w:tplc="85530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96996">
    <w:abstractNumId w:val="64396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364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