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TIBOR</w:t>
            </w:r>
          </w:p>
          <w:p w:rsidR="00C275A3" w:rsidRDefault="00A96AEC" w:rsidP="00C275A3">
            <w:pPr>
              <w:pStyle w:val="Hallgatokepzes"/>
            </w:pPr>
            <w:r>
              <w:t>Növénytermesztő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Szeglet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Zalacsány 3G erdőrészlet gombavilága - Erdőminősítési rendszer létrehozása gombák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2010. június óta végzek terepi megfigyeléseket a zalacsányi erdőben és környékén, amely során a növényeket, gombákat és rovarokat fotózom.</w:t>
      </w:r>
      <w:r>
        <w:rPr>
          <w:color w:val="000000"/>
          <w:sz w:val="24"/>
          <w:szCs w:val="24"/>
        </w:rPr>
        <w:br/>
        <w:t xml:space="preserve">A célom az volt, hogy a terület gombavilágáról adatokat szerezzek, amelyeket egy adatbázisba gyűjtöttem, a gombák elterjedését tudjam ábrázolni is az egyes területrészekre bontva. Korábban senki nem csinált az erdőrészen hasonló felmérést.</w:t>
      </w:r>
      <w:r>
        <w:rPr>
          <w:color w:val="000000"/>
          <w:sz w:val="24"/>
          <w:szCs w:val="24"/>
        </w:rPr>
        <w:br/>
        <w:t xml:space="preserve">Rá szeretnék mutatni arra, hogy a beavatkozás miatt a hátrahagyott maradványokon már csak a parazita gombák és a szaprofiták töredéke képes megélni.</w:t>
      </w:r>
      <w:r>
        <w:rPr>
          <w:color w:val="000000"/>
          <w:sz w:val="24"/>
          <w:szCs w:val="24"/>
        </w:rPr>
        <w:br/>
        <w:t xml:space="preserve">A tereptanulmányok során 140 fajt sikerült lefotóznom és azonosítanom, ezek között három védett, valamint a megtalált fajok majdnem fele ritka és veszélyeztetett.</w:t>
      </w:r>
      <w:r>
        <w:rPr>
          <w:color w:val="000000"/>
          <w:sz w:val="24"/>
          <w:szCs w:val="24"/>
        </w:rPr>
        <w:br/>
        <w:t xml:space="preserve">Egy új erdőminősítési rendszert dolgoztam ki, amelynek alapja az általam létrehozott adatbázis. A gombákat szakirodalmi adatok alapján pontoztam, vizsgálva a gazdasági és ökológiai hasznát.</w:t>
      </w:r>
      <w:r>
        <w:rPr>
          <w:color w:val="000000"/>
          <w:sz w:val="24"/>
          <w:szCs w:val="24"/>
        </w:rPr>
        <w:br/>
        <w:t xml:space="preserve">Kutatásomban az alábbi kérdésekre keresem a választ:</w:t>
      </w:r>
      <w:r>
        <w:rPr>
          <w:color w:val="000000"/>
          <w:sz w:val="24"/>
          <w:szCs w:val="24"/>
        </w:rPr>
        <w:br/>
        <w:t xml:space="preserve"> Milyen gombafajok fordulnak elő a területen?</w:t>
      </w:r>
      <w:r>
        <w:rPr>
          <w:color w:val="000000"/>
          <w:sz w:val="24"/>
          <w:szCs w:val="24"/>
        </w:rPr>
        <w:br/>
        <w:t xml:space="preserve"> A favágásnak voltak/vannak-e látható következményei?</w:t>
      </w:r>
      <w:r>
        <w:rPr>
          <w:color w:val="000000"/>
          <w:sz w:val="24"/>
          <w:szCs w:val="24"/>
        </w:rPr>
        <w:br/>
        <w:t xml:space="preserve"> Lehetséges-e a gombák előfordulásával az erdő minősítése?</w:t>
      </w:r>
      <w:r>
        <w:rPr>
          <w:color w:val="000000"/>
          <w:sz w:val="24"/>
          <w:szCs w:val="24"/>
        </w:rPr>
        <w:br/>
        <w:t xml:space="preserve"> A területen milyen védett és veszélyeztetett értékek fordulnak elő?</w:t>
      </w:r>
      <w:r>
        <w:rPr>
          <w:color w:val="000000"/>
          <w:sz w:val="24"/>
          <w:szCs w:val="24"/>
        </w:rPr>
        <w:br/>
        <w:t xml:space="preserve"> Érdemes-e a terület a védelemre?</w:t>
      </w:r>
      <w:r>
        <w:rPr>
          <w:color w:val="000000"/>
          <w:sz w:val="24"/>
          <w:szCs w:val="24"/>
        </w:rPr>
        <w:br/>
        <w:t xml:space="preserve">A vizsgált területet 10 részre osztottam a növényzet és a geomorfológiai tagoltság alapján.</w:t>
      </w:r>
      <w:r>
        <w:rPr>
          <w:color w:val="000000"/>
          <w:sz w:val="24"/>
          <w:szCs w:val="24"/>
        </w:rPr>
        <w:br/>
        <w:t xml:space="preserve">A területeket két-három hetenként látogattam, esős időjárástól függően, a talált gombáról fotót készítettem, valamint feljegyzést a kép készítésének napjáról és pontos helyéről.</w:t>
      </w:r>
      <w:r>
        <w:rPr>
          <w:color w:val="000000"/>
          <w:sz w:val="24"/>
          <w:szCs w:val="24"/>
        </w:rPr>
        <w:br/>
        <w:t xml:space="preserve">A térképem szerkesztéséhez a Google Earth programot térképét szerkesztettem, ennek adatait egészítettem ki, mivel az újabb vágások nem láthatóak a műholdfelvételen. A területfelosztásnál egy Sony Ericsson XPeria MiniPro GPS Status software segítségével rögzítettem a koordinátákat, majd ezeket a számítógépen bejelöltem és „sokszög” funkcióval körülrajzoltam a területrészek határát.</w:t>
      </w:r>
      <w:r>
        <w:rPr>
          <w:color w:val="000000"/>
          <w:sz w:val="24"/>
          <w:szCs w:val="24"/>
        </w:rPr>
        <w:br/>
        <w:t xml:space="preserve">Minden résznél vizsgáltam a talajadottságokat, mint a Ca tartalmat, pH értéket, humusztartalmat, humuszréteg átlagos vastagságát, valamint a talaj kötöttségét.</w:t>
      </w:r>
      <w:r>
        <w:rPr>
          <w:color w:val="000000"/>
          <w:sz w:val="24"/>
          <w:szCs w:val="24"/>
        </w:rPr>
        <w:br/>
        <w:t xml:space="preserve">Az erdőminősítési rendszer kidolgozásánál 5 tulajdonságot vettem figyelembe, a tulajdonságok egyenként maximum 10 pontot érnek.</w:t>
      </w:r>
      <w:r>
        <w:rPr>
          <w:color w:val="000000"/>
          <w:sz w:val="24"/>
          <w:szCs w:val="24"/>
        </w:rPr>
        <w:br/>
        <w:t xml:space="preserve">A területrészekre nézve vizsgáltam a legalacsonyabb és legmagasabb pontszámot, a szórást, a móduszt és az átlagot. A kapott adatok alátámasztották a hipotézisemet, miszerint az értékes gombák az ép területrészekre szorultak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29889">
    <w:multiLevelType w:val="hybridMultilevel"/>
    <w:lvl w:ilvl="0" w:tplc="99026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29889">
    <w:abstractNumId w:val="58029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996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