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KALMÁR</w:t>
            </w:r>
          </w:p>
          <w:p w:rsidR="00C275A3" w:rsidRDefault="00A96AEC" w:rsidP="00C275A3">
            <w:pPr>
              <w:pStyle w:val="Hallgatokepzes"/>
            </w:pPr>
            <w:r>
              <w:t>Geography</w:t>
            </w:r>
            <w:r>
              <w:br/>
            </w:r>
            <w:r w:rsidR="00E77B23">
              <w:t>MSc, 9.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Szabolcs Ákos Fábián</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Morphometric and morphodynamic field study on the catchment of the Váralja-valley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Examinations of the mid-mountainous small streams regions are not widespread in Hungary. However, it could be a key to study the erosion processes of these regions arising from more frequent and sudden intense rainfall events.</w:t>
      </w:r>
      <w:r>
        <w:rPr>
          <w:color w:val="000000"/>
          <w:sz w:val="24"/>
          <w:szCs w:val="24"/>
        </w:rPr>
        <w:br/>
        <w:t xml:space="preserve">This research aims to examine a natural channel in a mountainous area using morphometric and morphodynamic criteria. Spatial distribution and pattern of the river bed forms, as well as their parameters studied in the context of geological foundations and anthropogenic influences.</w:t>
      </w:r>
      <w:r>
        <w:rPr>
          <w:color w:val="000000"/>
          <w:sz w:val="24"/>
          <w:szCs w:val="24"/>
        </w:rPr>
        <w:br/>
        <w:t xml:space="preserve">The method has been field-tested in various areas and it is able to compere and classify river channel sections and typology. With the field surveys and GIS softwares, I have created qualitative and quantitative dataset that was applied to understand the geomorphic processes of the channel and the catchment area. Different kind of river upstream section typology and pattern and their relationships to the cannel forms were evinced. In addition, the study demonstrated applicability of Krzemin’s method to Hungarian mid-mountainous area. According to the vegetation method was improved with analysis of large woody debris forms.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941138">
    <w:multiLevelType w:val="hybridMultilevel"/>
    <w:lvl w:ilvl="0" w:tplc="661345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941138">
    <w:abstractNumId w:val="629411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3913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