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WETZL VIKTOR</w:t>
            </w:r>
          </w:p>
          <w:p w:rsidR="00C275A3" w:rsidRDefault="00A96AEC" w:rsidP="00C275A3">
            <w:pPr>
              <w:pStyle w:val="Hallgatokepzes"/>
            </w:pPr>
            <w:r>
              <w:t>Geográfus</w:t>
            </w:r>
            <w:r>
              <w:br/>
            </w:r>
            <w:r w:rsidR="00E77B23">
              <w:t>MSc,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habil Csapó János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sörturizmus mint új tematikus turisztikai termék Magyarországon - esélyek és lehetőségek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a helyi termékek iránti érdeklődés megerősödött, a tematikus utak népszerűsége pedig töretlen. A kutatás egy, a közelmúltban felértékelődő ital, a kézműves sör köré felépített tematikus út – sörút – kialakításának a lehetőségeit vizsgálja. Magyarországon a sörturizmusban eddig még nem születtek tudományos publikációk, pedig – szakértők véleménye szerint – észrevehető egy folyamat hazánkban, a sörforradalom. Ennek következménye számos hazai és nemzetközi rendezvény, sör-sommelier képzések, sörkóstolók is. A kutatásban nemzetközi példa kritériumrendszere alapján feltárásra kerülnek hazánk azon területei, ahol a sörgyártás rejt magában turisztikai potenciált, és kiegészítheti a releváns térségi desztináció turisztikai termékeit, így realizálhatóvá válhat a területi turisztikai kínálat diverzikfikálása.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0485160">
    <w:multiLevelType w:val="hybridMultilevel"/>
    <w:lvl w:ilvl="0" w:tplc="149207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0485160">
    <w:abstractNumId w:val="7048516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0654850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